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F2" w:rsidRDefault="00801BF2" w:rsidP="00801BF2">
      <w:pPr>
        <w:tabs>
          <w:tab w:val="left" w:pos="6220"/>
        </w:tabs>
        <w:rPr>
          <w:b/>
          <w:i/>
          <w:sz w:val="48"/>
          <w:szCs w:val="4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>
        <w:rPr>
          <w:rFonts w:cs="Arial"/>
          <w:b/>
          <w:sz w:val="28"/>
          <w:szCs w:val="28"/>
        </w:rPr>
        <w:t xml:space="preserve">  АДМИНИСТРАЦИЯ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i/>
          <w:sz w:val="48"/>
          <w:szCs w:val="48"/>
        </w:rPr>
        <w:t xml:space="preserve"> </w:t>
      </w:r>
    </w:p>
    <w:p w:rsidR="00801BF2" w:rsidRDefault="00801BF2" w:rsidP="00801BF2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cs="Arial"/>
          <w:b/>
          <w:sz w:val="28"/>
          <w:szCs w:val="28"/>
        </w:rPr>
        <w:t>муниципального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образования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cs="Lucida Sans"/>
          <w:b/>
          <w:sz w:val="28"/>
          <w:szCs w:val="28"/>
        </w:rPr>
        <w:tab/>
      </w:r>
    </w:p>
    <w:p w:rsidR="00801BF2" w:rsidRDefault="00801BF2" w:rsidP="00801B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Надеждинский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сельсовет</w:t>
      </w:r>
    </w:p>
    <w:p w:rsidR="00801BF2" w:rsidRDefault="00801BF2" w:rsidP="00801B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rFonts w:cs="Arial"/>
          <w:b/>
          <w:sz w:val="28"/>
          <w:szCs w:val="28"/>
        </w:rPr>
        <w:t>Саракташского</w:t>
      </w:r>
      <w:proofErr w:type="spellEnd"/>
      <w:r>
        <w:rPr>
          <w:rFonts w:cs="Lucida Sans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района</w:t>
      </w:r>
    </w:p>
    <w:p w:rsidR="00801BF2" w:rsidRDefault="00801BF2" w:rsidP="00801BF2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cs="Arial"/>
          <w:b/>
          <w:sz w:val="28"/>
          <w:szCs w:val="28"/>
        </w:rPr>
        <w:t>Оренбургской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области</w:t>
      </w:r>
    </w:p>
    <w:p w:rsidR="00801BF2" w:rsidRDefault="00801BF2" w:rsidP="00801BF2">
      <w:pPr>
        <w:rPr>
          <w:b/>
          <w:sz w:val="28"/>
          <w:szCs w:val="28"/>
        </w:rPr>
      </w:pPr>
    </w:p>
    <w:p w:rsidR="00801BF2" w:rsidRDefault="00801BF2" w:rsidP="00801BF2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cs="Arial"/>
          <w:b/>
          <w:sz w:val="28"/>
          <w:szCs w:val="28"/>
        </w:rPr>
        <w:t>П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О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С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Т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А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Н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О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В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Л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Е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Н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И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Е</w:t>
      </w:r>
    </w:p>
    <w:p w:rsidR="00801BF2" w:rsidRDefault="00801BF2" w:rsidP="00801BF2">
      <w:pPr>
        <w:rPr>
          <w:b/>
          <w:sz w:val="28"/>
          <w:szCs w:val="28"/>
        </w:rPr>
      </w:pPr>
    </w:p>
    <w:p w:rsidR="00801BF2" w:rsidRDefault="00801BF2" w:rsidP="00801BF2">
      <w:pPr>
        <w:rPr>
          <w:rFonts w:cs="Lucida Sans"/>
          <w:sz w:val="28"/>
          <w:szCs w:val="28"/>
        </w:rPr>
      </w:pPr>
      <w:r>
        <w:rPr>
          <w:rFonts w:cs="Arial"/>
          <w:sz w:val="28"/>
          <w:szCs w:val="28"/>
        </w:rPr>
        <w:t xml:space="preserve">        от</w:t>
      </w:r>
      <w:r>
        <w:rPr>
          <w:rFonts w:cs="Lucida Sans"/>
          <w:sz w:val="28"/>
          <w:szCs w:val="28"/>
        </w:rPr>
        <w:t xml:space="preserve">  22.07.2016г. № 43-п</w:t>
      </w:r>
    </w:p>
    <w:p w:rsidR="00801BF2" w:rsidRDefault="00801BF2" w:rsidP="00801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tbl>
      <w:tblPr>
        <w:tblpPr w:leftFromText="180" w:rightFromText="180" w:vertAnchor="page" w:horzAnchor="margin" w:tblpXSpec="center" w:tblpY="4140"/>
        <w:tblW w:w="0" w:type="auto"/>
        <w:tblLook w:val="01E0" w:firstRow="1" w:lastRow="1" w:firstColumn="1" w:lastColumn="1" w:noHBand="0" w:noVBand="0"/>
      </w:tblPr>
      <w:tblGrid>
        <w:gridCol w:w="6677"/>
      </w:tblGrid>
      <w:tr w:rsidR="00801BF2" w:rsidTr="00801BF2">
        <w:tc>
          <w:tcPr>
            <w:tcW w:w="6677" w:type="dxa"/>
          </w:tcPr>
          <w:p w:rsidR="00801BF2" w:rsidRDefault="00801BF2" w:rsidP="00801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предоставления помещений для проведения агитационных публичных мероприятий в форме собраний по выборам депутатов Г</w:t>
            </w:r>
            <w:r>
              <w:rPr>
                <w:color w:val="000000"/>
                <w:sz w:val="28"/>
                <w:szCs w:val="28"/>
              </w:rPr>
              <w:t xml:space="preserve">осударственной Думы Федерального  Собрания Российской Федерации седьмого созыва, депутатов Законодательного Собрания Оренбургской области шестого созыва на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Надеждинский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color w:val="000000"/>
                <w:sz w:val="28"/>
                <w:szCs w:val="28"/>
              </w:rPr>
              <w:t>Саракташского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801BF2" w:rsidRDefault="00801BF2" w:rsidP="00801BF2">
      <w:pPr>
        <w:ind w:firstLine="720"/>
        <w:jc w:val="both"/>
        <w:rPr>
          <w:sz w:val="28"/>
          <w:szCs w:val="28"/>
        </w:rPr>
      </w:pPr>
    </w:p>
    <w:p w:rsidR="00801BF2" w:rsidRDefault="00801BF2" w:rsidP="00801BF2">
      <w:pPr>
        <w:ind w:firstLine="720"/>
        <w:jc w:val="both"/>
        <w:rPr>
          <w:sz w:val="28"/>
          <w:szCs w:val="28"/>
        </w:rPr>
      </w:pPr>
    </w:p>
    <w:p w:rsidR="00801BF2" w:rsidRDefault="00801BF2" w:rsidP="00801BF2">
      <w:pPr>
        <w:ind w:firstLine="720"/>
        <w:jc w:val="both"/>
        <w:rPr>
          <w:sz w:val="28"/>
          <w:szCs w:val="28"/>
        </w:rPr>
      </w:pPr>
    </w:p>
    <w:p w:rsidR="00801BF2" w:rsidRDefault="00801BF2" w:rsidP="00801BF2">
      <w:pPr>
        <w:ind w:firstLine="720"/>
        <w:jc w:val="both"/>
        <w:rPr>
          <w:sz w:val="28"/>
          <w:szCs w:val="28"/>
        </w:rPr>
      </w:pPr>
    </w:p>
    <w:p w:rsidR="00801BF2" w:rsidRDefault="00801BF2" w:rsidP="00801BF2">
      <w:pPr>
        <w:ind w:firstLine="720"/>
        <w:jc w:val="both"/>
        <w:rPr>
          <w:sz w:val="28"/>
          <w:szCs w:val="28"/>
        </w:rPr>
      </w:pPr>
    </w:p>
    <w:p w:rsidR="00801BF2" w:rsidRDefault="00801BF2" w:rsidP="00801BF2">
      <w:pPr>
        <w:ind w:firstLine="720"/>
        <w:jc w:val="both"/>
        <w:rPr>
          <w:sz w:val="28"/>
          <w:szCs w:val="28"/>
        </w:rPr>
      </w:pPr>
    </w:p>
    <w:p w:rsidR="00801BF2" w:rsidRDefault="00801BF2" w:rsidP="00801BF2">
      <w:pPr>
        <w:ind w:firstLine="720"/>
        <w:jc w:val="both"/>
        <w:rPr>
          <w:sz w:val="28"/>
          <w:szCs w:val="28"/>
        </w:rPr>
      </w:pPr>
    </w:p>
    <w:p w:rsidR="00801BF2" w:rsidRDefault="00801BF2" w:rsidP="00801BF2">
      <w:pPr>
        <w:ind w:firstLine="720"/>
        <w:jc w:val="both"/>
        <w:rPr>
          <w:sz w:val="28"/>
          <w:szCs w:val="28"/>
        </w:rPr>
      </w:pPr>
    </w:p>
    <w:p w:rsidR="00801BF2" w:rsidRDefault="00801BF2" w:rsidP="00801BF2">
      <w:pPr>
        <w:ind w:firstLine="720"/>
        <w:jc w:val="both"/>
        <w:rPr>
          <w:sz w:val="28"/>
          <w:szCs w:val="28"/>
        </w:rPr>
      </w:pPr>
    </w:p>
    <w:p w:rsidR="00801BF2" w:rsidRPr="00A94E51" w:rsidRDefault="00801BF2" w:rsidP="00801BF2">
      <w:pPr>
        <w:ind w:firstLine="720"/>
        <w:jc w:val="both"/>
        <w:rPr>
          <w:sz w:val="16"/>
          <w:szCs w:val="16"/>
        </w:rPr>
      </w:pPr>
    </w:p>
    <w:p w:rsidR="00801BF2" w:rsidRDefault="00801BF2" w:rsidP="00801BF2">
      <w:pPr>
        <w:shd w:val="clear" w:color="auto" w:fill="FFFFFF"/>
        <w:spacing w:before="173" w:line="307" w:lineRule="exact"/>
        <w:ind w:firstLine="533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</w:t>
      </w:r>
      <w:r>
        <w:rPr>
          <w:color w:val="000000"/>
          <w:sz w:val="28"/>
          <w:szCs w:val="28"/>
        </w:rPr>
        <w:t>Законом Оренбургской области от 16 ноября 2005 года № 2711/469-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-ОЗ «О выборах депутатов Законодательного Собрания Оренбургской области»</w:t>
      </w:r>
      <w:r>
        <w:rPr>
          <w:color w:val="000000"/>
          <w:spacing w:val="-5"/>
          <w:sz w:val="28"/>
          <w:szCs w:val="28"/>
        </w:rPr>
        <w:t>:</w:t>
      </w:r>
    </w:p>
    <w:p w:rsidR="00801BF2" w:rsidRDefault="00801BF2" w:rsidP="00801B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01BF2" w:rsidRDefault="00801BF2" w:rsidP="00801B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предоставления помещений зарегистрированному кандидату, его доверенным лицам, представителям политической партии, выдвинувшей зарегистрированного кандидата, с избирателями согласно приложению.</w:t>
      </w:r>
    </w:p>
    <w:p w:rsidR="00801BF2" w:rsidRDefault="00801BF2" w:rsidP="00801BF2">
      <w:pPr>
        <w:ind w:firstLine="720"/>
        <w:jc w:val="both"/>
        <w:rPr>
          <w:sz w:val="28"/>
          <w:szCs w:val="28"/>
        </w:rPr>
      </w:pPr>
    </w:p>
    <w:p w:rsidR="00801BF2" w:rsidRDefault="00801BF2" w:rsidP="00801B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специалиста администрации сельсовета Яковлеву Ю.Л.</w:t>
      </w:r>
    </w:p>
    <w:p w:rsidR="00801BF2" w:rsidRDefault="00801BF2" w:rsidP="00801BF2">
      <w:pPr>
        <w:ind w:firstLine="720"/>
        <w:jc w:val="both"/>
        <w:rPr>
          <w:sz w:val="28"/>
          <w:szCs w:val="28"/>
        </w:rPr>
      </w:pPr>
    </w:p>
    <w:p w:rsidR="00801BF2" w:rsidRDefault="00801BF2" w:rsidP="00801B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 и подлежит официальному опубликованию на официальном сайте администрации сельсовета.</w:t>
      </w:r>
    </w:p>
    <w:p w:rsidR="00801BF2" w:rsidRDefault="00801BF2" w:rsidP="00801BF2">
      <w:pPr>
        <w:ind w:firstLine="720"/>
        <w:jc w:val="both"/>
        <w:rPr>
          <w:sz w:val="28"/>
          <w:szCs w:val="28"/>
        </w:rPr>
      </w:pPr>
    </w:p>
    <w:p w:rsidR="00801BF2" w:rsidRDefault="00801BF2" w:rsidP="00801BF2">
      <w:pPr>
        <w:ind w:firstLine="720"/>
        <w:jc w:val="both"/>
        <w:rPr>
          <w:sz w:val="28"/>
          <w:szCs w:val="28"/>
        </w:rPr>
      </w:pPr>
    </w:p>
    <w:p w:rsidR="00801BF2" w:rsidRDefault="00801BF2" w:rsidP="00801B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Г.Н.Кукушкин</w:t>
      </w:r>
    </w:p>
    <w:p w:rsidR="00801BF2" w:rsidRDefault="00801BF2" w:rsidP="00801BF2">
      <w:pPr>
        <w:jc w:val="both"/>
        <w:rPr>
          <w:sz w:val="28"/>
          <w:szCs w:val="28"/>
        </w:rPr>
      </w:pPr>
    </w:p>
    <w:p w:rsidR="00801BF2" w:rsidRDefault="00801BF2" w:rsidP="0080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Яковлевой Ю.Л., ТИК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 xml:space="preserve"> администрации района, официальный сайт, прокуратуре  района.</w:t>
      </w:r>
    </w:p>
    <w:p w:rsidR="00801BF2" w:rsidRDefault="00801BF2" w:rsidP="00801BF2">
      <w:pPr>
        <w:widowControl/>
        <w:autoSpaceDE/>
        <w:autoSpaceDN/>
        <w:adjustRightInd/>
        <w:rPr>
          <w:sz w:val="28"/>
          <w:szCs w:val="28"/>
        </w:rPr>
        <w:sectPr w:rsidR="00801BF2">
          <w:pgSz w:w="11906" w:h="16838"/>
          <w:pgMar w:top="899" w:right="567" w:bottom="284" w:left="1701" w:header="709" w:footer="709" w:gutter="0"/>
          <w:cols w:space="720"/>
        </w:sectPr>
      </w:pPr>
    </w:p>
    <w:p w:rsidR="00801BF2" w:rsidRDefault="00801BF2" w:rsidP="00801BF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801BF2" w:rsidTr="00801BF2">
        <w:tc>
          <w:tcPr>
            <w:tcW w:w="4927" w:type="dxa"/>
          </w:tcPr>
          <w:p w:rsidR="00801BF2" w:rsidRDefault="00801BF2" w:rsidP="00801BF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01BF2" w:rsidRDefault="00801BF2" w:rsidP="00801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</w:t>
            </w:r>
          </w:p>
          <w:p w:rsidR="00801BF2" w:rsidRDefault="00801BF2" w:rsidP="00801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сельсовета</w:t>
            </w:r>
          </w:p>
          <w:p w:rsidR="00801BF2" w:rsidRDefault="00801BF2" w:rsidP="00801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22.07.2016 г. № 43</w:t>
            </w:r>
          </w:p>
        </w:tc>
      </w:tr>
    </w:tbl>
    <w:p w:rsidR="00801BF2" w:rsidRDefault="00801BF2" w:rsidP="00801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801BF2" w:rsidRDefault="00801BF2" w:rsidP="00801BF2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801BF2" w:rsidRDefault="00801BF2" w:rsidP="00801BF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помещений, пригодных для проведения агитационных публичных мероприятий в форме собраний и находящихся в муниципальной собственности Надеждинского сельсовета для встреч зарегистрированному кандидату, его доверенным лицам, представителям политической партии, выдвинувшей зарегистрированного кандидата, с избирателями</w:t>
      </w:r>
    </w:p>
    <w:p w:rsidR="00801BF2" w:rsidRDefault="00801BF2" w:rsidP="00801BF2">
      <w:pPr>
        <w:rPr>
          <w:sz w:val="16"/>
          <w:szCs w:val="16"/>
        </w:rPr>
      </w:pPr>
    </w:p>
    <w:p w:rsidR="00801BF2" w:rsidRPr="00A94E51" w:rsidRDefault="00801BF2" w:rsidP="00801BF2">
      <w:pPr>
        <w:shd w:val="clear" w:color="auto" w:fill="FFFFFF"/>
        <w:spacing w:before="173" w:line="307" w:lineRule="exact"/>
        <w:ind w:firstLine="533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</w:t>
      </w:r>
      <w:r w:rsidRPr="00A94E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 Оренбургской области от 16 ноября 2005 года № 2711/469-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-ОЗ «О выборах депутатов Законодательного Собрания Оренбургской области»</w:t>
      </w:r>
      <w:r>
        <w:rPr>
          <w:sz w:val="28"/>
          <w:szCs w:val="28"/>
        </w:rPr>
        <w:t xml:space="preserve">  и регламентирует рассмотрение администрацией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заявок зарегистрированного кандидата, политической партии, выдвинувшей зарегистрированного кандидата, о предоставлении помещений для проведения публичных мероприятий, проводимых в рамках собрания, и находящихся в муниципальной собственности или владении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сельсовет, на время, установленное территориальной избирательной комиссией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для встреч зарегистрированному кандидату, его доверенным лицам, представителям политической партии, выдвинувшей зарегистрированного кандидата, с избирателями. </w:t>
      </w:r>
    </w:p>
    <w:p w:rsidR="00801BF2" w:rsidRDefault="00801BF2" w:rsidP="00801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Заявление о выделении помещений для проведения публичных мероприятий, проводимых в рамках собрания, для встреч зарегистрированному кандидату, политической партии, выдвинувшей зарегистрированного кандидата, с избирателями подаётся на имя главы сельсовета, рассматривается администрацией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в течение трёх дней со дня его подачи.</w:t>
      </w:r>
    </w:p>
    <w:p w:rsidR="00801BF2" w:rsidRDefault="00801BF2" w:rsidP="00801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Безвозмездное выделение пригодных для проведения массовых мероприятий помещений оформляется распоряжением главы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сельсовет, в котором указывается:</w:t>
      </w:r>
    </w:p>
    <w:p w:rsidR="00801BF2" w:rsidRDefault="00801BF2" w:rsidP="00801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время, на которое предоставляются помещения;</w:t>
      </w:r>
    </w:p>
    <w:p w:rsidR="00801BF2" w:rsidRDefault="00801BF2" w:rsidP="00801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уполномоченные представители администрации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в целях оказания содействия в проведении встреч;</w:t>
      </w:r>
    </w:p>
    <w:p w:rsidR="00801BF2" w:rsidRDefault="00801BF2" w:rsidP="00801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МО МВД РФ «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» об обеспечении порядка и безопасности граждан при проведении встреч зарегистрированного </w:t>
      </w:r>
      <w:r>
        <w:rPr>
          <w:sz w:val="28"/>
          <w:szCs w:val="28"/>
        </w:rPr>
        <w:lastRenderedPageBreak/>
        <w:t>кандидата, его доверенных лиц, представителей политической партии, выдвинувшей зарегистрированного кандидата с избирателями.</w:t>
      </w:r>
    </w:p>
    <w:p w:rsidR="00801BF2" w:rsidRDefault="00801BF2" w:rsidP="00801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Уведомление о предоставлении помещения направляется в территориальную избирательную комиссию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не позднее дня, следующего за днём предоставления помещения.</w:t>
      </w:r>
    </w:p>
    <w:p w:rsidR="00801BF2" w:rsidRDefault="00801BF2" w:rsidP="00801BF2">
      <w:pPr>
        <w:tabs>
          <w:tab w:val="left" w:pos="6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01BF2" w:rsidRDefault="00801BF2" w:rsidP="00801BF2">
      <w:pPr>
        <w:tabs>
          <w:tab w:val="left" w:pos="6220"/>
        </w:tabs>
        <w:rPr>
          <w:b/>
          <w:sz w:val="28"/>
          <w:szCs w:val="28"/>
        </w:rPr>
      </w:pPr>
    </w:p>
    <w:p w:rsidR="00801BF2" w:rsidRDefault="00801BF2" w:rsidP="00801BF2">
      <w:pPr>
        <w:tabs>
          <w:tab w:val="left" w:pos="6220"/>
        </w:tabs>
        <w:rPr>
          <w:b/>
          <w:sz w:val="28"/>
          <w:szCs w:val="28"/>
        </w:rPr>
      </w:pPr>
    </w:p>
    <w:p w:rsidR="00801BF2" w:rsidRDefault="00801BF2" w:rsidP="00801BF2">
      <w:pPr>
        <w:rPr>
          <w:sz w:val="28"/>
          <w:szCs w:val="28"/>
        </w:rPr>
      </w:pPr>
    </w:p>
    <w:p w:rsidR="00B9690A" w:rsidRDefault="00B9690A"/>
    <w:sectPr w:rsidR="00B9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7A" w:rsidRDefault="00567E7A">
      <w:r>
        <w:separator/>
      </w:r>
    </w:p>
  </w:endnote>
  <w:endnote w:type="continuationSeparator" w:id="0">
    <w:p w:rsidR="00567E7A" w:rsidRDefault="0056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7A" w:rsidRDefault="00567E7A">
      <w:r>
        <w:separator/>
      </w:r>
    </w:p>
  </w:footnote>
  <w:footnote w:type="continuationSeparator" w:id="0">
    <w:p w:rsidR="00567E7A" w:rsidRDefault="00567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F2"/>
    <w:rsid w:val="000917CE"/>
    <w:rsid w:val="00223E11"/>
    <w:rsid w:val="0048641D"/>
    <w:rsid w:val="00567E7A"/>
    <w:rsid w:val="00801BF2"/>
    <w:rsid w:val="00B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91E9E-61EC-40C2-A5FF-DDD6432C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F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АДМИНИСТРАЦИЯ</vt:lpstr>
    </vt:vector>
  </TitlesOfParts>
  <Company>MoBIL GROUP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dcterms:created xsi:type="dcterms:W3CDTF">2016-07-29T03:55:00Z</dcterms:created>
  <dcterms:modified xsi:type="dcterms:W3CDTF">2016-07-29T03:55:00Z</dcterms:modified>
</cp:coreProperties>
</file>