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1E" w:rsidRDefault="00224B1E" w:rsidP="00224B1E">
      <w:pPr>
        <w:pStyle w:val="a5"/>
        <w:spacing w:after="0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 xml:space="preserve">СОВЕТ ДЕПУТАТОВ </w:t>
      </w:r>
    </w:p>
    <w:p w:rsidR="00224B1E" w:rsidRDefault="00224B1E" w:rsidP="00224B1E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224B1E" w:rsidRDefault="00224B1E" w:rsidP="00224B1E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224B1E" w:rsidRDefault="00224B1E" w:rsidP="00224B1E">
      <w:pPr>
        <w:pStyle w:val="a5"/>
        <w:spacing w:after="0"/>
        <w:jc w:val="center"/>
      </w:pPr>
    </w:p>
    <w:p w:rsidR="00224B1E" w:rsidRDefault="00224B1E" w:rsidP="00224B1E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224B1E" w:rsidRDefault="00224B1E" w:rsidP="00224B1E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Внеочередного пятнадцатого заседания Совета депутатов</w:t>
      </w:r>
    </w:p>
    <w:p w:rsidR="00224B1E" w:rsidRDefault="00224B1E" w:rsidP="00224B1E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224B1E" w:rsidRDefault="00224B1E" w:rsidP="00224B1E">
      <w:pPr>
        <w:pStyle w:val="a5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224B1E" w:rsidRDefault="00224B1E" w:rsidP="00224B1E"/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№       48</w:t>
      </w:r>
      <w:r w:rsidRPr="00527B0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</w:t>
      </w:r>
      <w:r w:rsidRPr="00527B0C">
        <w:rPr>
          <w:sz w:val="28"/>
          <w:szCs w:val="28"/>
        </w:rPr>
        <w:t xml:space="preserve">                   от </w:t>
      </w:r>
      <w:r>
        <w:rPr>
          <w:sz w:val="28"/>
          <w:szCs w:val="28"/>
        </w:rPr>
        <w:t>31 октября</w:t>
      </w:r>
      <w:r w:rsidRPr="00527B0C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527B0C">
        <w:rPr>
          <w:sz w:val="28"/>
          <w:szCs w:val="28"/>
        </w:rPr>
        <w:t xml:space="preserve">года </w:t>
      </w:r>
    </w:p>
    <w:p w:rsidR="00224B1E" w:rsidRDefault="00224B1E" w:rsidP="00224B1E">
      <w:pPr>
        <w:jc w:val="both"/>
        <w:rPr>
          <w:sz w:val="28"/>
          <w:szCs w:val="28"/>
        </w:rPr>
      </w:pPr>
      <w:r w:rsidRPr="00527B0C">
        <w:rPr>
          <w:sz w:val="28"/>
          <w:szCs w:val="28"/>
        </w:rPr>
        <w:t xml:space="preserve">    </w:t>
      </w:r>
    </w:p>
    <w:p w:rsidR="00224B1E" w:rsidRDefault="00224B1E" w:rsidP="00224B1E">
      <w:pPr>
        <w:jc w:val="center"/>
        <w:rPr>
          <w:sz w:val="28"/>
          <w:szCs w:val="28"/>
        </w:rPr>
      </w:pPr>
      <w:r w:rsidRPr="00527B0C">
        <w:rPr>
          <w:sz w:val="28"/>
          <w:szCs w:val="28"/>
        </w:rPr>
        <w:t xml:space="preserve">     </w:t>
      </w:r>
      <w:r>
        <w:rPr>
          <w:sz w:val="28"/>
          <w:szCs w:val="28"/>
        </w:rPr>
        <w:t>О мерах по обеспечению пожарной безопасности</w:t>
      </w:r>
    </w:p>
    <w:p w:rsidR="00224B1E" w:rsidRDefault="00224B1E" w:rsidP="00224B1E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2016/2017 годах</w:t>
      </w:r>
    </w:p>
    <w:p w:rsidR="00224B1E" w:rsidRDefault="00224B1E" w:rsidP="00224B1E">
      <w:pPr>
        <w:jc w:val="center"/>
        <w:rPr>
          <w:sz w:val="28"/>
          <w:szCs w:val="28"/>
        </w:rPr>
      </w:pP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в осенне-зимний период 2016/2017 годах, Совет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оперативную профилактическую группу;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группе провести работу по противопожарной пропаганде и обучению населения правилам пожарной безопасности, правилам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во всех населенных пунктах поселений собраний (встреч) с </w:t>
      </w:r>
      <w:proofErr w:type="spellStart"/>
      <w:r>
        <w:rPr>
          <w:sz w:val="28"/>
          <w:szCs w:val="28"/>
        </w:rPr>
        <w:t>гражданими</w:t>
      </w:r>
      <w:proofErr w:type="spellEnd"/>
      <w:r>
        <w:rPr>
          <w:sz w:val="28"/>
          <w:szCs w:val="28"/>
        </w:rPr>
        <w:t xml:space="preserve"> (далее – собрания),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</w:t>
      </w:r>
      <w:proofErr w:type="spellStart"/>
      <w:r>
        <w:rPr>
          <w:sz w:val="28"/>
          <w:szCs w:val="28"/>
        </w:rPr>
        <w:t>пямяток</w:t>
      </w:r>
      <w:proofErr w:type="spellEnd"/>
      <w:r>
        <w:rPr>
          <w:sz w:val="28"/>
          <w:szCs w:val="28"/>
        </w:rPr>
        <w:t xml:space="preserve"> и обязательным оформлением соответствующих протоколов, подтверждающих ее проведения;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размещение в средствах массовой информации материалов о деятельности оперативных профилактических групп, статистике и причинах пожаров, правилах безопасной эксплуатации электрического, газового оборудования и печей;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обеспечению населенных пунктов источниками водоснабжения и пожарными гидрантами, водонапорными башнями, оборудованными устройствами для забора воды в целях пожаротушения;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Подготовить пожарные гидранты и водоемы, водонапорные башни для забора воды в условиях низких температур окружающей среды;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указатели местонахождения пожарных гидрантов;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и телефонизированных помещениях;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пресечению реализации пиротехнической продукции в местах, не соответствующих требованиям пожарной </w:t>
      </w:r>
      <w:proofErr w:type="spellStart"/>
      <w:r>
        <w:rPr>
          <w:sz w:val="28"/>
          <w:szCs w:val="28"/>
        </w:rPr>
        <w:t>безопастности</w:t>
      </w:r>
      <w:proofErr w:type="spellEnd"/>
      <w:r>
        <w:rPr>
          <w:sz w:val="28"/>
          <w:szCs w:val="28"/>
        </w:rPr>
        <w:t>, и продажи не сертифицированных пиротехнических изделий, а также продажи пиротехнических изделий несовершеннолетним;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запретить использование пиротехнических изделий в период проведения массовых мероприятий в </w:t>
      </w:r>
      <w:proofErr w:type="spellStart"/>
      <w:r>
        <w:rPr>
          <w:sz w:val="28"/>
          <w:szCs w:val="28"/>
        </w:rPr>
        <w:t>закрытах</w:t>
      </w:r>
      <w:proofErr w:type="spellEnd"/>
      <w:r>
        <w:rPr>
          <w:sz w:val="28"/>
          <w:szCs w:val="28"/>
        </w:rPr>
        <w:t xml:space="preserve"> помещениях;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мероприятия, исключающие возможность переброса огня при лесных, степных пожаров на здания и сооружения населенных пунктов, дачных массивов, расположенных в лесах (устройство противопожарных полос, удаление сухой растительности и другое);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готовности к использованию муниципальных систем оповещения населения в случае угрозы или возникновения чрезвычайных ситуаций;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вопросы подготовки объектов и населенных пунктов к осенне-зимнему пожароопасному периоду на заседаниях комиссии по предупреждению и ликвидации чрезвычайных ситуаций и обеспечению пожарной безопасности с заслушиванием ответственных должностных лиц и принятием конкретных решений;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информирование населения о принимаемых решениях по обеспечению пожарной безопасности;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складирование материалов и оборудования, размещения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 складировании и хранении грубых кормов на личных подворьях и на территории </w:t>
      </w:r>
      <w:proofErr w:type="spellStart"/>
      <w:r>
        <w:rPr>
          <w:sz w:val="28"/>
          <w:szCs w:val="28"/>
        </w:rPr>
        <w:t>колллективных</w:t>
      </w:r>
      <w:proofErr w:type="spellEnd"/>
      <w:r>
        <w:rPr>
          <w:sz w:val="28"/>
          <w:szCs w:val="28"/>
        </w:rPr>
        <w:t xml:space="preserve"> хозяйств обеспечить выполнение мер пожарной безопасности;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 Закона от 21.12.1994 года </w:t>
      </w:r>
      <w:proofErr w:type="gramStart"/>
      <w:r>
        <w:rPr>
          <w:sz w:val="28"/>
          <w:szCs w:val="28"/>
        </w:rPr>
        <w:t>« 69</w:t>
      </w:r>
      <w:proofErr w:type="gramEnd"/>
      <w:r>
        <w:rPr>
          <w:sz w:val="28"/>
          <w:szCs w:val="28"/>
        </w:rPr>
        <w:t>-ФЗ «О пожарной безопасности» установить особый противопожарный режим на подведомственных территориях, определив перечень дополнительных требований пожарной безопасности.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вступает в силу после его официального опубликования на сайте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24B1E" w:rsidRDefault="00224B1E" w:rsidP="00224B1E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решения возложить на постоянную         комиссию по социально-экономическому развитию (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М.Н.)</w:t>
      </w:r>
    </w:p>
    <w:p w:rsidR="00224B1E" w:rsidRDefault="00224B1E" w:rsidP="00224B1E">
      <w:pPr>
        <w:jc w:val="center"/>
        <w:rPr>
          <w:sz w:val="28"/>
          <w:szCs w:val="28"/>
        </w:rPr>
      </w:pPr>
    </w:p>
    <w:p w:rsidR="00224B1E" w:rsidRDefault="00224B1E" w:rsidP="00224B1E">
      <w:pPr>
        <w:jc w:val="center"/>
        <w:rPr>
          <w:sz w:val="28"/>
          <w:szCs w:val="28"/>
        </w:rPr>
      </w:pPr>
    </w:p>
    <w:p w:rsidR="00224B1E" w:rsidRDefault="00224B1E" w:rsidP="00224B1E">
      <w:pPr>
        <w:jc w:val="center"/>
        <w:rPr>
          <w:sz w:val="28"/>
          <w:szCs w:val="28"/>
        </w:rPr>
      </w:pPr>
    </w:p>
    <w:p w:rsidR="00224B1E" w:rsidRDefault="00224B1E" w:rsidP="00224B1E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сельсовета                                                                   </w:t>
      </w:r>
      <w:proofErr w:type="spellStart"/>
      <w:r>
        <w:rPr>
          <w:sz w:val="28"/>
          <w:szCs w:val="28"/>
        </w:rPr>
        <w:t>Г.Н.Кукушкин</w:t>
      </w:r>
      <w:proofErr w:type="spellEnd"/>
    </w:p>
    <w:p w:rsidR="00224B1E" w:rsidRDefault="00224B1E" w:rsidP="00224B1E">
      <w:pPr>
        <w:rPr>
          <w:sz w:val="28"/>
          <w:szCs w:val="28"/>
        </w:rPr>
      </w:pPr>
    </w:p>
    <w:p w:rsidR="00224B1E" w:rsidRDefault="00224B1E" w:rsidP="00224B1E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сельсовета, Отделение </w:t>
      </w:r>
      <w:proofErr w:type="spellStart"/>
      <w:r>
        <w:rPr>
          <w:sz w:val="28"/>
          <w:szCs w:val="28"/>
        </w:rPr>
        <w:t>Надежденское</w:t>
      </w:r>
      <w:proofErr w:type="spellEnd"/>
      <w:r>
        <w:rPr>
          <w:sz w:val="28"/>
          <w:szCs w:val="28"/>
        </w:rPr>
        <w:t xml:space="preserve"> «СП «Колос», прокурору района.</w:t>
      </w:r>
    </w:p>
    <w:p w:rsidR="00224B1E" w:rsidRDefault="00224B1E" w:rsidP="00224B1E">
      <w:pPr>
        <w:jc w:val="both"/>
        <w:rPr>
          <w:sz w:val="28"/>
          <w:szCs w:val="28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  <w:r>
        <w:rPr>
          <w:sz w:val="28"/>
          <w:szCs w:val="28"/>
        </w:rPr>
        <w:t xml:space="preserve">               </w:t>
      </w: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C95F5A" w:rsidRDefault="00C95F5A" w:rsidP="00224B1E">
      <w:pPr>
        <w:tabs>
          <w:tab w:val="left" w:pos="7680"/>
        </w:tabs>
        <w:rPr>
          <w:sz w:val="26"/>
        </w:rPr>
      </w:pPr>
    </w:p>
    <w:p w:rsidR="00C95F5A" w:rsidRDefault="00C95F5A" w:rsidP="00224B1E">
      <w:pPr>
        <w:tabs>
          <w:tab w:val="left" w:pos="7680"/>
        </w:tabs>
        <w:rPr>
          <w:sz w:val="26"/>
        </w:rPr>
      </w:pPr>
    </w:p>
    <w:p w:rsidR="00C95F5A" w:rsidRDefault="00C95F5A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Приложение</w:t>
      </w:r>
    </w:p>
    <w:p w:rsidR="00224B1E" w:rsidRDefault="00224B1E" w:rsidP="00224B1E">
      <w:pPr>
        <w:tabs>
          <w:tab w:val="left" w:pos="7680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к решению Совета депутатов</w:t>
      </w:r>
    </w:p>
    <w:p w:rsidR="00224B1E" w:rsidRDefault="00224B1E" w:rsidP="00224B1E">
      <w:pPr>
        <w:tabs>
          <w:tab w:val="left" w:pos="7680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</w:t>
      </w:r>
      <w:proofErr w:type="spellStart"/>
      <w:r>
        <w:rPr>
          <w:sz w:val="26"/>
        </w:rPr>
        <w:t>Надеждинского</w:t>
      </w:r>
      <w:proofErr w:type="spellEnd"/>
      <w:r>
        <w:rPr>
          <w:sz w:val="26"/>
        </w:rPr>
        <w:t xml:space="preserve"> сельсовета</w:t>
      </w:r>
    </w:p>
    <w:p w:rsidR="00224B1E" w:rsidRDefault="00224B1E" w:rsidP="00224B1E">
      <w:pPr>
        <w:tabs>
          <w:tab w:val="left" w:pos="7680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№ 48 от 31.10.2016 года</w:t>
      </w: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tabs>
          <w:tab w:val="left" w:pos="7680"/>
        </w:tabs>
        <w:rPr>
          <w:sz w:val="26"/>
        </w:rPr>
      </w:pPr>
    </w:p>
    <w:p w:rsidR="00224B1E" w:rsidRDefault="00224B1E" w:rsidP="00224B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24B1E" w:rsidRDefault="00224B1E" w:rsidP="00224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Оперативной профилактической группы на территории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24B1E" w:rsidRDefault="00224B1E" w:rsidP="00224B1E">
      <w:pPr>
        <w:jc w:val="both"/>
        <w:rPr>
          <w:sz w:val="28"/>
          <w:szCs w:val="28"/>
        </w:rPr>
      </w:pPr>
    </w:p>
    <w:tbl>
      <w:tblPr>
        <w:tblStyle w:val="a5"/>
        <w:tblW w:w="9563" w:type="dxa"/>
        <w:tblLook w:val="01E0" w:firstRow="1" w:lastRow="1" w:firstColumn="1" w:lastColumn="1" w:noHBand="0" w:noVBand="0"/>
      </w:tblPr>
      <w:tblGrid>
        <w:gridCol w:w="3072"/>
        <w:gridCol w:w="310"/>
        <w:gridCol w:w="6132"/>
        <w:gridCol w:w="49"/>
      </w:tblGrid>
      <w:tr w:rsidR="00224B1E" w:rsidTr="00224B1E">
        <w:trPr>
          <w:gridAfter w:val="1"/>
          <w:wAfter w:w="49" w:type="dxa"/>
        </w:trPr>
        <w:tc>
          <w:tcPr>
            <w:tcW w:w="3072" w:type="dxa"/>
          </w:tcPr>
          <w:p w:rsidR="00224B1E" w:rsidRDefault="00224B1E" w:rsidP="00224B1E">
            <w:pPr>
              <w:rPr>
                <w:sz w:val="28"/>
              </w:rPr>
            </w:pPr>
            <w:r>
              <w:rPr>
                <w:sz w:val="28"/>
              </w:rPr>
              <w:t>Кукушкин Геннадий Николаевич</w:t>
            </w:r>
          </w:p>
        </w:tc>
        <w:tc>
          <w:tcPr>
            <w:tcW w:w="310" w:type="dxa"/>
          </w:tcPr>
          <w:p w:rsidR="00224B1E" w:rsidRDefault="00224B1E" w:rsidP="00224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32" w:type="dxa"/>
          </w:tcPr>
          <w:p w:rsidR="00224B1E" w:rsidRDefault="00224B1E" w:rsidP="00224B1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руководитель  группы</w:t>
            </w:r>
            <w:proofErr w:type="gramEnd"/>
            <w:r>
              <w:rPr>
                <w:sz w:val="28"/>
              </w:rPr>
              <w:t xml:space="preserve">, глава </w:t>
            </w:r>
            <w:proofErr w:type="spellStart"/>
            <w:r>
              <w:rPr>
                <w:sz w:val="28"/>
              </w:rPr>
              <w:t>Надеждинского</w:t>
            </w:r>
            <w:proofErr w:type="spellEnd"/>
            <w:r>
              <w:rPr>
                <w:sz w:val="28"/>
              </w:rPr>
              <w:t xml:space="preserve"> сельсовета</w:t>
            </w:r>
          </w:p>
          <w:p w:rsidR="00224B1E" w:rsidRDefault="00224B1E" w:rsidP="00224B1E">
            <w:pPr>
              <w:rPr>
                <w:sz w:val="16"/>
                <w:szCs w:val="16"/>
              </w:rPr>
            </w:pPr>
          </w:p>
        </w:tc>
      </w:tr>
      <w:tr w:rsidR="00224B1E" w:rsidTr="00224B1E">
        <w:trPr>
          <w:gridAfter w:val="1"/>
          <w:wAfter w:w="49" w:type="dxa"/>
        </w:trPr>
        <w:tc>
          <w:tcPr>
            <w:tcW w:w="3072" w:type="dxa"/>
          </w:tcPr>
          <w:p w:rsidR="00224B1E" w:rsidRDefault="00224B1E" w:rsidP="00224B1E">
            <w:pPr>
              <w:rPr>
                <w:sz w:val="28"/>
              </w:rPr>
            </w:pPr>
            <w:r>
              <w:rPr>
                <w:sz w:val="28"/>
              </w:rPr>
              <w:t>Яковлева Юлия Леонтьевна</w:t>
            </w:r>
          </w:p>
        </w:tc>
        <w:tc>
          <w:tcPr>
            <w:tcW w:w="310" w:type="dxa"/>
          </w:tcPr>
          <w:p w:rsidR="00224B1E" w:rsidRDefault="00224B1E" w:rsidP="00224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32" w:type="dxa"/>
          </w:tcPr>
          <w:p w:rsidR="00224B1E" w:rsidRDefault="00224B1E" w:rsidP="00224B1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руководителя </w:t>
            </w:r>
            <w:proofErr w:type="gramStart"/>
            <w:r>
              <w:rPr>
                <w:sz w:val="28"/>
              </w:rPr>
              <w:t xml:space="preserve">группы, </w:t>
            </w:r>
            <w:r>
              <w:rPr>
                <w:color w:val="000000"/>
                <w:sz w:val="28"/>
                <w:szCs w:val="28"/>
              </w:rPr>
              <w:t xml:space="preserve"> специалист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224B1E" w:rsidRDefault="00224B1E" w:rsidP="00224B1E">
            <w:pPr>
              <w:rPr>
                <w:sz w:val="16"/>
                <w:szCs w:val="16"/>
              </w:rPr>
            </w:pPr>
          </w:p>
        </w:tc>
      </w:tr>
      <w:tr w:rsidR="00224B1E" w:rsidTr="00224B1E">
        <w:trPr>
          <w:gridAfter w:val="1"/>
          <w:wAfter w:w="49" w:type="dxa"/>
          <w:trHeight w:val="503"/>
        </w:trPr>
        <w:tc>
          <w:tcPr>
            <w:tcW w:w="9514" w:type="dxa"/>
            <w:gridSpan w:val="3"/>
          </w:tcPr>
          <w:p w:rsidR="00224B1E" w:rsidRDefault="00224B1E" w:rsidP="00224B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Члены рабочей группы:</w:t>
            </w:r>
          </w:p>
          <w:p w:rsidR="00224B1E" w:rsidRDefault="00224B1E" w:rsidP="00224B1E">
            <w:pPr>
              <w:rPr>
                <w:sz w:val="16"/>
                <w:szCs w:val="16"/>
              </w:rPr>
            </w:pPr>
          </w:p>
        </w:tc>
      </w:tr>
      <w:tr w:rsidR="00224B1E" w:rsidTr="00224B1E">
        <w:tc>
          <w:tcPr>
            <w:tcW w:w="3072" w:type="dxa"/>
          </w:tcPr>
          <w:p w:rsidR="00224B1E" w:rsidRPr="001A04C1" w:rsidRDefault="00224B1E" w:rsidP="00224B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 Сергей Сергеевич</w:t>
            </w:r>
          </w:p>
        </w:tc>
        <w:tc>
          <w:tcPr>
            <w:tcW w:w="310" w:type="dxa"/>
          </w:tcPr>
          <w:p w:rsidR="00224B1E" w:rsidRDefault="00224B1E" w:rsidP="00224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224B1E" w:rsidRPr="000A6A4D" w:rsidRDefault="00224B1E" w:rsidP="00224B1E">
            <w:pPr>
              <w:rPr>
                <w:sz w:val="28"/>
                <w:szCs w:val="28"/>
              </w:rPr>
            </w:pPr>
            <w:r w:rsidRPr="000A6A4D">
              <w:rPr>
                <w:sz w:val="28"/>
                <w:szCs w:val="28"/>
              </w:rPr>
              <w:t>Участковый уполномоченный органов внутренних дел</w:t>
            </w:r>
            <w:r>
              <w:rPr>
                <w:sz w:val="28"/>
                <w:szCs w:val="28"/>
              </w:rPr>
              <w:t>. (по согласованию)</w:t>
            </w:r>
          </w:p>
        </w:tc>
      </w:tr>
      <w:tr w:rsidR="00224B1E" w:rsidTr="00224B1E">
        <w:tc>
          <w:tcPr>
            <w:tcW w:w="3072" w:type="dxa"/>
          </w:tcPr>
          <w:p w:rsidR="00224B1E" w:rsidRPr="001A04C1" w:rsidRDefault="00224B1E" w:rsidP="00224B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Шонин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10" w:type="dxa"/>
          </w:tcPr>
          <w:p w:rsidR="00224B1E" w:rsidRDefault="00224B1E" w:rsidP="00224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224B1E" w:rsidRPr="001A04C1" w:rsidRDefault="00224B1E" w:rsidP="00224B1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участка № 1 отделения </w:t>
            </w:r>
            <w:proofErr w:type="spellStart"/>
            <w:r>
              <w:rPr>
                <w:sz w:val="28"/>
                <w:szCs w:val="28"/>
              </w:rPr>
              <w:t>Надеждинское</w:t>
            </w:r>
            <w:proofErr w:type="spellEnd"/>
            <w:r>
              <w:rPr>
                <w:sz w:val="28"/>
                <w:szCs w:val="28"/>
              </w:rPr>
              <w:t xml:space="preserve"> «СП «</w:t>
            </w:r>
            <w:proofErr w:type="gramStart"/>
            <w:r>
              <w:rPr>
                <w:sz w:val="28"/>
                <w:szCs w:val="28"/>
              </w:rPr>
              <w:t>Колос»  (</w:t>
            </w:r>
            <w:proofErr w:type="gramEnd"/>
            <w:r>
              <w:rPr>
                <w:sz w:val="28"/>
                <w:szCs w:val="28"/>
              </w:rPr>
              <w:t xml:space="preserve">по согласованию) </w:t>
            </w:r>
          </w:p>
          <w:p w:rsidR="00224B1E" w:rsidRDefault="00224B1E" w:rsidP="00224B1E">
            <w:pPr>
              <w:rPr>
                <w:sz w:val="16"/>
                <w:szCs w:val="16"/>
              </w:rPr>
            </w:pPr>
          </w:p>
        </w:tc>
      </w:tr>
      <w:tr w:rsidR="00224B1E" w:rsidTr="00224B1E">
        <w:tc>
          <w:tcPr>
            <w:tcW w:w="3072" w:type="dxa"/>
          </w:tcPr>
          <w:p w:rsidR="00224B1E" w:rsidRDefault="00224B1E" w:rsidP="00224B1E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Тимошенко Андрей Андреевич</w:t>
            </w:r>
          </w:p>
          <w:p w:rsidR="00224B1E" w:rsidRDefault="00224B1E" w:rsidP="00224B1E">
            <w:pPr>
              <w:rPr>
                <w:sz w:val="28"/>
              </w:rPr>
            </w:pPr>
          </w:p>
        </w:tc>
        <w:tc>
          <w:tcPr>
            <w:tcW w:w="310" w:type="dxa"/>
          </w:tcPr>
          <w:p w:rsidR="00224B1E" w:rsidRDefault="00224B1E" w:rsidP="00224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224B1E" w:rsidRDefault="00224B1E" w:rsidP="00224B1E">
            <w:pPr>
              <w:rPr>
                <w:sz w:val="28"/>
              </w:rPr>
            </w:pPr>
            <w:r>
              <w:rPr>
                <w:sz w:val="28"/>
              </w:rPr>
              <w:t xml:space="preserve"> Автомеханик </w:t>
            </w:r>
            <w:r>
              <w:rPr>
                <w:sz w:val="28"/>
                <w:szCs w:val="28"/>
              </w:rPr>
              <w:t xml:space="preserve">отделения </w:t>
            </w:r>
            <w:proofErr w:type="spellStart"/>
            <w:r>
              <w:rPr>
                <w:sz w:val="28"/>
                <w:szCs w:val="28"/>
              </w:rPr>
              <w:t>Надеждинского</w:t>
            </w:r>
            <w:proofErr w:type="spellEnd"/>
            <w:r>
              <w:rPr>
                <w:sz w:val="28"/>
                <w:szCs w:val="28"/>
              </w:rPr>
              <w:t xml:space="preserve"> «СП «Колос»</w:t>
            </w:r>
            <w:r>
              <w:rPr>
                <w:sz w:val="28"/>
              </w:rPr>
              <w:t xml:space="preserve"> (по согласованию)</w:t>
            </w:r>
          </w:p>
          <w:p w:rsidR="00224B1E" w:rsidRDefault="00224B1E" w:rsidP="00224B1E">
            <w:pPr>
              <w:rPr>
                <w:sz w:val="16"/>
                <w:szCs w:val="16"/>
              </w:rPr>
            </w:pPr>
          </w:p>
        </w:tc>
      </w:tr>
      <w:tr w:rsidR="00224B1E" w:rsidTr="00224B1E">
        <w:tc>
          <w:tcPr>
            <w:tcW w:w="3072" w:type="dxa"/>
          </w:tcPr>
          <w:p w:rsidR="00224B1E" w:rsidRDefault="00224B1E" w:rsidP="00224B1E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Дегтярев Александр Михайлович</w:t>
            </w:r>
          </w:p>
        </w:tc>
        <w:tc>
          <w:tcPr>
            <w:tcW w:w="310" w:type="dxa"/>
          </w:tcPr>
          <w:p w:rsidR="00224B1E" w:rsidRDefault="00224B1E" w:rsidP="00224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224B1E" w:rsidRPr="001A04C1" w:rsidRDefault="00224B1E" w:rsidP="00224B1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участка № 2 отделения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Надеждинское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gramEnd"/>
            <w:r>
              <w:rPr>
                <w:sz w:val="28"/>
                <w:szCs w:val="28"/>
              </w:rPr>
              <w:t xml:space="preserve">СП «Колос»  (по согласованию) </w:t>
            </w:r>
          </w:p>
          <w:p w:rsidR="00224B1E" w:rsidRDefault="00224B1E" w:rsidP="00224B1E">
            <w:pPr>
              <w:rPr>
                <w:sz w:val="16"/>
                <w:szCs w:val="16"/>
              </w:rPr>
            </w:pPr>
          </w:p>
        </w:tc>
      </w:tr>
      <w:tr w:rsidR="00224B1E" w:rsidTr="00224B1E">
        <w:tc>
          <w:tcPr>
            <w:tcW w:w="3072" w:type="dxa"/>
          </w:tcPr>
          <w:p w:rsidR="00224B1E" w:rsidRDefault="00224B1E" w:rsidP="00224B1E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Сметанин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Сергей Геннадьевич </w:t>
            </w:r>
          </w:p>
          <w:p w:rsidR="00224B1E" w:rsidRPr="001A04C1" w:rsidRDefault="00224B1E" w:rsidP="00224B1E">
            <w:pPr>
              <w:pStyle w:val="summary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224B1E" w:rsidRDefault="00224B1E" w:rsidP="00224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224B1E" w:rsidRDefault="00224B1E" w:rsidP="00224B1E">
            <w:pPr>
              <w:rPr>
                <w:sz w:val="28"/>
              </w:rPr>
            </w:pPr>
            <w:r>
              <w:rPr>
                <w:sz w:val="28"/>
              </w:rPr>
              <w:t xml:space="preserve"> Заведующий МТФ № 2 </w:t>
            </w:r>
            <w:r>
              <w:rPr>
                <w:sz w:val="28"/>
                <w:szCs w:val="28"/>
              </w:rPr>
              <w:t xml:space="preserve">отделения </w:t>
            </w:r>
            <w:proofErr w:type="spellStart"/>
            <w:r>
              <w:rPr>
                <w:sz w:val="28"/>
                <w:szCs w:val="28"/>
              </w:rPr>
              <w:t>Надеждинское</w:t>
            </w:r>
            <w:proofErr w:type="spellEnd"/>
            <w:r>
              <w:rPr>
                <w:sz w:val="28"/>
                <w:szCs w:val="28"/>
              </w:rPr>
              <w:t xml:space="preserve"> «СП «</w:t>
            </w:r>
            <w:proofErr w:type="spellStart"/>
            <w:r>
              <w:rPr>
                <w:sz w:val="28"/>
                <w:szCs w:val="28"/>
              </w:rPr>
              <w:t>Колос</w:t>
            </w:r>
            <w:proofErr w:type="gramStart"/>
            <w:r>
              <w:rPr>
                <w:sz w:val="28"/>
                <w:szCs w:val="28"/>
              </w:rPr>
              <w:t>»,</w:t>
            </w:r>
            <w:r>
              <w:rPr>
                <w:sz w:val="28"/>
              </w:rPr>
              <w:t>староста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с.Яковлевка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224B1E" w:rsidRDefault="00224B1E" w:rsidP="00224B1E">
            <w:pPr>
              <w:rPr>
                <w:sz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24B1E" w:rsidRDefault="00224B1E" w:rsidP="00224B1E">
            <w:pPr>
              <w:rPr>
                <w:sz w:val="16"/>
                <w:szCs w:val="16"/>
              </w:rPr>
            </w:pPr>
          </w:p>
        </w:tc>
      </w:tr>
      <w:tr w:rsidR="00224B1E" w:rsidTr="00224B1E">
        <w:tc>
          <w:tcPr>
            <w:tcW w:w="3072" w:type="dxa"/>
          </w:tcPr>
          <w:p w:rsidR="00224B1E" w:rsidRDefault="00224B1E" w:rsidP="00224B1E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Каштанов Алексей Михайлович</w:t>
            </w:r>
          </w:p>
        </w:tc>
        <w:tc>
          <w:tcPr>
            <w:tcW w:w="310" w:type="dxa"/>
          </w:tcPr>
          <w:p w:rsidR="00224B1E" w:rsidRDefault="00224B1E" w:rsidP="00224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1" w:type="dxa"/>
            <w:gridSpan w:val="2"/>
          </w:tcPr>
          <w:p w:rsidR="00224B1E" w:rsidRDefault="00224B1E" w:rsidP="0022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Надеждинской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  <w:p w:rsidR="00224B1E" w:rsidRDefault="00224B1E" w:rsidP="0022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 </w:t>
            </w:r>
          </w:p>
          <w:p w:rsidR="00224B1E" w:rsidRDefault="00224B1E" w:rsidP="00224B1E">
            <w:pPr>
              <w:rPr>
                <w:sz w:val="16"/>
                <w:szCs w:val="16"/>
              </w:rPr>
            </w:pPr>
          </w:p>
        </w:tc>
      </w:tr>
    </w:tbl>
    <w:p w:rsidR="008B4E10" w:rsidRPr="008B4E10" w:rsidRDefault="008B4E10" w:rsidP="008B4E10">
      <w:pPr>
        <w:jc w:val="center"/>
        <w:rPr>
          <w:sz w:val="28"/>
          <w:szCs w:val="28"/>
        </w:rPr>
      </w:pPr>
    </w:p>
    <w:sectPr w:rsidR="008B4E10" w:rsidRPr="008B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3"/>
    <w:rsid w:val="00203FE5"/>
    <w:rsid w:val="00224B1E"/>
    <w:rsid w:val="002E5303"/>
    <w:rsid w:val="003651FC"/>
    <w:rsid w:val="00391D13"/>
    <w:rsid w:val="003A3372"/>
    <w:rsid w:val="00575102"/>
    <w:rsid w:val="00580310"/>
    <w:rsid w:val="005A2E44"/>
    <w:rsid w:val="00645853"/>
    <w:rsid w:val="00670A47"/>
    <w:rsid w:val="00726195"/>
    <w:rsid w:val="008B4E10"/>
    <w:rsid w:val="00912503"/>
    <w:rsid w:val="0094339F"/>
    <w:rsid w:val="009F0659"/>
    <w:rsid w:val="00A27376"/>
    <w:rsid w:val="00AC49D8"/>
    <w:rsid w:val="00B65583"/>
    <w:rsid w:val="00C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B014-4851-4DE5-8FDF-4E1D904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лужирный"/>
    <w:aliases w:val="Слева:  -0,63 см"/>
    <w:basedOn w:val="a"/>
    <w:rsid w:val="00575102"/>
    <w:pPr>
      <w:ind w:left="-360"/>
    </w:pPr>
    <w:rPr>
      <w:b/>
    </w:rPr>
  </w:style>
  <w:style w:type="paragraph" w:customStyle="1" w:styleId="p7">
    <w:name w:val="p7"/>
    <w:basedOn w:val="a"/>
    <w:rsid w:val="00575102"/>
    <w:pPr>
      <w:spacing w:before="100" w:beforeAutospacing="1" w:after="100" w:afterAutospacing="1"/>
    </w:pPr>
  </w:style>
  <w:style w:type="paragraph" w:styleId="2">
    <w:name w:val="Body Text 2"/>
    <w:basedOn w:val="a"/>
    <w:rsid w:val="0094339F"/>
    <w:pPr>
      <w:jc w:val="both"/>
    </w:pPr>
    <w:rPr>
      <w:sz w:val="28"/>
      <w:szCs w:val="20"/>
    </w:rPr>
  </w:style>
  <w:style w:type="paragraph" w:styleId="a5">
    <w:name w:val="Normal (Web)"/>
    <w:basedOn w:val="a"/>
    <w:rsid w:val="00224B1E"/>
    <w:pPr>
      <w:spacing w:after="288"/>
    </w:pPr>
    <w:rPr>
      <w:rFonts w:eastAsia="Calibri"/>
    </w:rPr>
  </w:style>
  <w:style w:type="paragraph" w:customStyle="1" w:styleId="s1">
    <w:name w:val="s_1"/>
    <w:basedOn w:val="a"/>
    <w:rsid w:val="00224B1E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22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2016-11-11T09:58:00Z</cp:lastPrinted>
  <dcterms:created xsi:type="dcterms:W3CDTF">2016-11-17T02:09:00Z</dcterms:created>
  <dcterms:modified xsi:type="dcterms:W3CDTF">2016-11-17T02:09:00Z</dcterms:modified>
</cp:coreProperties>
</file>