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80" w:rsidRDefault="00386280" w:rsidP="00386280">
      <w:pPr>
        <w:ind w:firstLine="567"/>
        <w:jc w:val="center"/>
        <w:rPr>
          <w:sz w:val="28"/>
          <w:szCs w:val="28"/>
        </w:rPr>
      </w:pPr>
      <w:bookmarkStart w:id="0" w:name="_GoBack"/>
      <w:bookmarkEnd w:id="0"/>
    </w:p>
    <w:p w:rsidR="00386280" w:rsidRDefault="00386280" w:rsidP="00386280">
      <w:pPr>
        <w:ind w:firstLine="567"/>
        <w:jc w:val="center"/>
        <w:rPr>
          <w:sz w:val="28"/>
          <w:szCs w:val="28"/>
        </w:rPr>
      </w:pPr>
    </w:p>
    <w:p w:rsidR="00386280" w:rsidRDefault="00386280" w:rsidP="00386280">
      <w:pPr>
        <w:jc w:val="center"/>
        <w:rPr>
          <w:sz w:val="28"/>
          <w:szCs w:val="28"/>
        </w:rPr>
      </w:pPr>
      <w:r>
        <w:rPr>
          <w:sz w:val="28"/>
          <w:szCs w:val="28"/>
        </w:rPr>
        <w:t>СОВЕТ ДЕПУТАТОВ МУНИЦИПАЛЬНОГО ОБРАЗОВАНИЯ</w:t>
      </w:r>
    </w:p>
    <w:p w:rsidR="00386280" w:rsidRDefault="00386280" w:rsidP="00386280">
      <w:pPr>
        <w:jc w:val="center"/>
        <w:rPr>
          <w:sz w:val="28"/>
          <w:szCs w:val="28"/>
        </w:rPr>
      </w:pPr>
      <w:r>
        <w:rPr>
          <w:sz w:val="28"/>
          <w:szCs w:val="28"/>
        </w:rPr>
        <w:t>НАДЕЖДИНСКИЙ  СЕЛЬСОВЕТ САРАКТАШСКОГО РАЙОНА</w:t>
      </w:r>
    </w:p>
    <w:p w:rsidR="00386280" w:rsidRDefault="00386280" w:rsidP="00386280">
      <w:pPr>
        <w:jc w:val="center"/>
        <w:rPr>
          <w:sz w:val="28"/>
          <w:szCs w:val="28"/>
        </w:rPr>
      </w:pPr>
      <w:r>
        <w:rPr>
          <w:sz w:val="28"/>
          <w:szCs w:val="28"/>
        </w:rPr>
        <w:t xml:space="preserve">ОРЕНБУРГСКОЙ ОБЛАСТИ </w:t>
      </w:r>
    </w:p>
    <w:p w:rsidR="00386280" w:rsidRDefault="00386280" w:rsidP="00386280">
      <w:pPr>
        <w:jc w:val="center"/>
        <w:rPr>
          <w:sz w:val="28"/>
          <w:szCs w:val="28"/>
        </w:rPr>
      </w:pPr>
      <w:r>
        <w:rPr>
          <w:sz w:val="28"/>
          <w:szCs w:val="28"/>
        </w:rPr>
        <w:t>ТРЕТИЙ  СОЗЫВ</w:t>
      </w:r>
    </w:p>
    <w:p w:rsidR="00386280" w:rsidRPr="00993F16" w:rsidRDefault="00386280" w:rsidP="00386280">
      <w:pPr>
        <w:jc w:val="center"/>
        <w:rPr>
          <w:sz w:val="16"/>
          <w:szCs w:val="16"/>
        </w:rPr>
      </w:pPr>
    </w:p>
    <w:p w:rsidR="00386280" w:rsidRPr="00EA320C" w:rsidRDefault="00386280" w:rsidP="00386280">
      <w:pPr>
        <w:pStyle w:val="ConsNonformat"/>
        <w:widowControl/>
        <w:ind w:left="360" w:right="0"/>
        <w:jc w:val="center"/>
        <w:rPr>
          <w:rFonts w:ascii="Times New Roman" w:hAnsi="Times New Roman" w:cs="Times New Roman"/>
          <w:sz w:val="28"/>
          <w:szCs w:val="28"/>
        </w:rPr>
      </w:pPr>
      <w:r w:rsidRPr="00EA320C">
        <w:rPr>
          <w:rFonts w:ascii="Times New Roman" w:hAnsi="Times New Roman" w:cs="Times New Roman"/>
          <w:sz w:val="28"/>
          <w:szCs w:val="28"/>
        </w:rPr>
        <w:t>РЕШЕНИЕ</w:t>
      </w:r>
    </w:p>
    <w:p w:rsidR="00386280" w:rsidRDefault="00386280" w:rsidP="00386280">
      <w:pPr>
        <w:jc w:val="center"/>
        <w:rPr>
          <w:sz w:val="28"/>
          <w:szCs w:val="28"/>
        </w:rPr>
      </w:pPr>
      <w:r>
        <w:rPr>
          <w:sz w:val="28"/>
          <w:szCs w:val="28"/>
        </w:rPr>
        <w:t>внеочередного тридцать  второго заседания Совета депутатов</w:t>
      </w:r>
    </w:p>
    <w:p w:rsidR="00386280" w:rsidRDefault="00386280" w:rsidP="00386280">
      <w:pPr>
        <w:jc w:val="center"/>
        <w:rPr>
          <w:sz w:val="28"/>
          <w:szCs w:val="28"/>
        </w:rPr>
      </w:pPr>
      <w:r>
        <w:rPr>
          <w:sz w:val="28"/>
          <w:szCs w:val="28"/>
        </w:rPr>
        <w:t>Надеждинского  сельсовета третьего  созыва</w:t>
      </w:r>
    </w:p>
    <w:p w:rsidR="00386280" w:rsidRDefault="00386280" w:rsidP="00386280">
      <w:pPr>
        <w:ind w:firstLine="720"/>
        <w:jc w:val="center"/>
        <w:rPr>
          <w:sz w:val="28"/>
          <w:szCs w:val="28"/>
        </w:rPr>
      </w:pPr>
      <w:r>
        <w:rPr>
          <w:sz w:val="28"/>
          <w:szCs w:val="28"/>
        </w:rPr>
        <w:t xml:space="preserve">  </w:t>
      </w:r>
    </w:p>
    <w:p w:rsidR="00386280" w:rsidRPr="00B476F7" w:rsidRDefault="00386280" w:rsidP="00386280">
      <w:pPr>
        <w:ind w:firstLine="720"/>
        <w:jc w:val="center"/>
        <w:rPr>
          <w:sz w:val="16"/>
          <w:szCs w:val="16"/>
        </w:rPr>
      </w:pPr>
    </w:p>
    <w:p w:rsidR="00386280" w:rsidRDefault="004730CF" w:rsidP="00386280">
      <w:pPr>
        <w:rPr>
          <w:sz w:val="28"/>
          <w:szCs w:val="28"/>
        </w:rPr>
      </w:pPr>
      <w:r>
        <w:rPr>
          <w:sz w:val="28"/>
          <w:szCs w:val="28"/>
        </w:rPr>
        <w:t>№ 93</w:t>
      </w:r>
      <w:r w:rsidR="00386280">
        <w:rPr>
          <w:sz w:val="28"/>
          <w:szCs w:val="28"/>
        </w:rPr>
        <w:t xml:space="preserve">                          </w:t>
      </w:r>
      <w:r w:rsidR="00386280">
        <w:rPr>
          <w:sz w:val="28"/>
          <w:szCs w:val="28"/>
        </w:rPr>
        <w:tab/>
        <w:t xml:space="preserve">            с.Надеждинка  </w:t>
      </w:r>
      <w:r w:rsidR="00386280">
        <w:rPr>
          <w:sz w:val="28"/>
          <w:szCs w:val="28"/>
        </w:rPr>
        <w:tab/>
        <w:t xml:space="preserve">             от 11 января  2018 года</w:t>
      </w:r>
    </w:p>
    <w:p w:rsidR="00386280" w:rsidRPr="00993F16" w:rsidRDefault="00386280" w:rsidP="00386280">
      <w:pPr>
        <w:ind w:firstLine="567"/>
        <w:jc w:val="center"/>
        <w:rPr>
          <w:sz w:val="28"/>
          <w:szCs w:val="28"/>
        </w:rPr>
      </w:pPr>
      <w:r>
        <w:rPr>
          <w:sz w:val="28"/>
          <w:szCs w:val="28"/>
        </w:rPr>
        <w:t xml:space="preserve">                                                                                                      </w:t>
      </w:r>
    </w:p>
    <w:tbl>
      <w:tblPr>
        <w:tblW w:w="0" w:type="auto"/>
        <w:tblInd w:w="1548" w:type="dxa"/>
        <w:tblBorders>
          <w:insideH w:val="single" w:sz="4" w:space="0" w:color="auto"/>
          <w:insideV w:val="single" w:sz="4" w:space="0" w:color="auto"/>
        </w:tblBorders>
        <w:tblLook w:val="01E0" w:firstRow="1" w:lastRow="1" w:firstColumn="1" w:lastColumn="1" w:noHBand="0" w:noVBand="0"/>
      </w:tblPr>
      <w:tblGrid>
        <w:gridCol w:w="6640"/>
      </w:tblGrid>
      <w:tr w:rsidR="00386280" w:rsidRPr="00E95312" w:rsidTr="00386280">
        <w:tc>
          <w:tcPr>
            <w:tcW w:w="6640" w:type="dxa"/>
          </w:tcPr>
          <w:p w:rsidR="00386280" w:rsidRPr="00E95312" w:rsidRDefault="00386280" w:rsidP="00386280">
            <w:pPr>
              <w:ind w:left="-8" w:right="92" w:firstLine="8"/>
              <w:jc w:val="both"/>
              <w:rPr>
                <w:sz w:val="28"/>
                <w:szCs w:val="28"/>
              </w:rPr>
            </w:pPr>
            <w:r>
              <w:rPr>
                <w:sz w:val="28"/>
                <w:szCs w:val="28"/>
              </w:rPr>
              <w:t xml:space="preserve">О назначении в состав конкурсной комиссии для проведения конкурса по отбору кандидатур на должность главы муниципального образования Надеждинский сельсовет Саракташского района Оренбургской области </w:t>
            </w:r>
          </w:p>
        </w:tc>
      </w:tr>
    </w:tbl>
    <w:p w:rsidR="00386280" w:rsidRPr="006E5FCD" w:rsidRDefault="00386280" w:rsidP="00386280">
      <w:pPr>
        <w:pStyle w:val="ConsPlusNormal"/>
        <w:jc w:val="both"/>
        <w:rPr>
          <w:sz w:val="28"/>
          <w:szCs w:val="28"/>
        </w:rPr>
      </w:pPr>
    </w:p>
    <w:p w:rsidR="00386280" w:rsidRDefault="00386280" w:rsidP="00386280">
      <w:pPr>
        <w:pStyle w:val="ConsPlusNormal"/>
        <w:ind w:firstLine="540"/>
        <w:jc w:val="both"/>
        <w:rPr>
          <w:sz w:val="28"/>
          <w:szCs w:val="28"/>
        </w:rPr>
      </w:pPr>
      <w:r w:rsidRPr="006E5FCD">
        <w:rPr>
          <w:sz w:val="28"/>
          <w:szCs w:val="28"/>
        </w:rPr>
        <w:t xml:space="preserve">В соответствии </w:t>
      </w:r>
      <w:r>
        <w:rPr>
          <w:sz w:val="28"/>
          <w:szCs w:val="28"/>
        </w:rPr>
        <w:t xml:space="preserve">с ч. </w:t>
      </w:r>
      <w:r w:rsidRPr="00A22B50">
        <w:rPr>
          <w:sz w:val="28"/>
          <w:szCs w:val="28"/>
        </w:rPr>
        <w:t>2.1</w:t>
      </w:r>
      <w:r>
        <w:rPr>
          <w:sz w:val="28"/>
          <w:szCs w:val="28"/>
        </w:rPr>
        <w:t xml:space="preserve"> статьи 36 Федерального закона от 6  октября  2003 года № 131-ФЗ «Об общих принципах организации местного самоуправления в Российской Федерации», </w:t>
      </w:r>
      <w:r w:rsidRPr="00994E06">
        <w:rPr>
          <w:sz w:val="28"/>
          <w:szCs w:val="28"/>
        </w:rPr>
        <w:t xml:space="preserve">ч. </w:t>
      </w:r>
      <w:r>
        <w:rPr>
          <w:sz w:val="28"/>
          <w:szCs w:val="28"/>
        </w:rPr>
        <w:t>3</w:t>
      </w:r>
      <w:r w:rsidRPr="00994E06">
        <w:rPr>
          <w:sz w:val="28"/>
          <w:szCs w:val="28"/>
        </w:rPr>
        <w:t xml:space="preserve"> статьи </w:t>
      </w:r>
      <w:r>
        <w:rPr>
          <w:sz w:val="28"/>
          <w:szCs w:val="28"/>
        </w:rPr>
        <w:t xml:space="preserve">16 </w:t>
      </w:r>
      <w:r w:rsidRPr="00994E06">
        <w:rPr>
          <w:sz w:val="28"/>
          <w:szCs w:val="28"/>
        </w:rPr>
        <w:t xml:space="preserve">Закона Оренбургской </w:t>
      </w:r>
      <w:r>
        <w:rPr>
          <w:sz w:val="28"/>
          <w:szCs w:val="28"/>
        </w:rPr>
        <w:t xml:space="preserve">области от 21 февраля 1996 года «Об организации местного самоуправления в Оренбургской области», ч.3.1 статьи 27 Устава муниципального образования Саракташский район, п.3.2 Положения «О порядке проведения конкурса по отбору кандидатур на должность главы муниципального образования Надеждинский сельсовет Саракташского района Оренбургской области», утвержденным решением Совета депутатов Надеждинского сельсовета Саракташского района Оренбургской области от 27 апреля 2015 года  № 158 </w:t>
      </w:r>
    </w:p>
    <w:p w:rsidR="00386280" w:rsidRDefault="00386280" w:rsidP="00386280">
      <w:pPr>
        <w:pStyle w:val="ConsPlusNormal"/>
        <w:ind w:firstLine="540"/>
        <w:jc w:val="both"/>
        <w:rPr>
          <w:sz w:val="28"/>
          <w:szCs w:val="28"/>
        </w:rPr>
      </w:pPr>
    </w:p>
    <w:p w:rsidR="00386280" w:rsidRDefault="00386280" w:rsidP="00386280">
      <w:pPr>
        <w:pStyle w:val="ConsPlusNormal"/>
        <w:ind w:firstLine="540"/>
        <w:jc w:val="both"/>
        <w:rPr>
          <w:sz w:val="28"/>
          <w:szCs w:val="28"/>
        </w:rPr>
      </w:pPr>
      <w:r w:rsidRPr="006E5FCD">
        <w:rPr>
          <w:sz w:val="28"/>
          <w:szCs w:val="28"/>
        </w:rPr>
        <w:t xml:space="preserve">Совет депутатов </w:t>
      </w:r>
      <w:r>
        <w:rPr>
          <w:sz w:val="28"/>
          <w:szCs w:val="28"/>
        </w:rPr>
        <w:t>сельсовета</w:t>
      </w:r>
    </w:p>
    <w:p w:rsidR="00386280" w:rsidRPr="002C38D2" w:rsidRDefault="00386280" w:rsidP="00386280">
      <w:pPr>
        <w:pStyle w:val="ConsPlusNormal"/>
        <w:ind w:firstLine="540"/>
        <w:jc w:val="both"/>
        <w:rPr>
          <w:sz w:val="16"/>
          <w:szCs w:val="16"/>
        </w:rPr>
      </w:pPr>
    </w:p>
    <w:p w:rsidR="00386280" w:rsidRDefault="00386280" w:rsidP="00386280">
      <w:pPr>
        <w:pStyle w:val="ConsPlusNormal"/>
        <w:jc w:val="both"/>
        <w:rPr>
          <w:sz w:val="28"/>
          <w:szCs w:val="28"/>
        </w:rPr>
      </w:pPr>
      <w:r>
        <w:rPr>
          <w:sz w:val="28"/>
          <w:szCs w:val="28"/>
        </w:rPr>
        <w:t>Р Е Ш И Л</w:t>
      </w:r>
      <w:r w:rsidRPr="006E5FCD">
        <w:rPr>
          <w:sz w:val="28"/>
          <w:szCs w:val="28"/>
        </w:rPr>
        <w:t>:</w:t>
      </w:r>
    </w:p>
    <w:p w:rsidR="00386280" w:rsidRPr="000374CE" w:rsidRDefault="00386280" w:rsidP="00386280">
      <w:pPr>
        <w:pStyle w:val="ConsPlusNormal"/>
        <w:jc w:val="both"/>
        <w:rPr>
          <w:sz w:val="16"/>
          <w:szCs w:val="16"/>
        </w:rPr>
      </w:pPr>
    </w:p>
    <w:p w:rsidR="00386280" w:rsidRDefault="00386280" w:rsidP="00386280">
      <w:pPr>
        <w:pStyle w:val="ConsPlusNormal"/>
        <w:ind w:firstLine="540"/>
        <w:jc w:val="both"/>
        <w:rPr>
          <w:sz w:val="28"/>
          <w:szCs w:val="28"/>
        </w:rPr>
      </w:pPr>
      <w:r w:rsidRPr="006E5FCD">
        <w:rPr>
          <w:sz w:val="28"/>
          <w:szCs w:val="28"/>
        </w:rPr>
        <w:t xml:space="preserve">1. Назначить </w:t>
      </w:r>
      <w:r>
        <w:rPr>
          <w:sz w:val="28"/>
          <w:szCs w:val="28"/>
        </w:rPr>
        <w:t>в состав конкурсной комиссии для проведения конкурса по отбору кандидатур на должность главы муниципального образования Надеждинский сельсовет Саракташского района Оренбургской области:</w:t>
      </w:r>
    </w:p>
    <w:p w:rsidR="00386280" w:rsidRPr="00213352" w:rsidRDefault="00386280" w:rsidP="00386280">
      <w:pPr>
        <w:pStyle w:val="ConsPlusNormal"/>
        <w:jc w:val="both"/>
        <w:rPr>
          <w:sz w:val="16"/>
          <w:szCs w:val="16"/>
        </w:rPr>
      </w:pPr>
      <w:r>
        <w:rPr>
          <w:sz w:val="28"/>
          <w:szCs w:val="28"/>
        </w:rPr>
        <w:t xml:space="preserve"> </w:t>
      </w:r>
    </w:p>
    <w:p w:rsidR="00386280" w:rsidRDefault="00386280" w:rsidP="00386280">
      <w:pPr>
        <w:pStyle w:val="ConsPlusNormal"/>
        <w:jc w:val="both"/>
        <w:rPr>
          <w:sz w:val="28"/>
          <w:szCs w:val="28"/>
        </w:rPr>
      </w:pPr>
      <w:r>
        <w:rPr>
          <w:sz w:val="28"/>
          <w:szCs w:val="28"/>
        </w:rPr>
        <w:t>1.Дугушина Алла Филипповна – депутат Совета депутатов Надеждинского сельсовета, пенсионер;</w:t>
      </w:r>
    </w:p>
    <w:p w:rsidR="00386280" w:rsidRDefault="00386280" w:rsidP="00386280">
      <w:pPr>
        <w:pStyle w:val="ConsPlusNormal"/>
        <w:jc w:val="both"/>
        <w:rPr>
          <w:sz w:val="28"/>
          <w:szCs w:val="28"/>
        </w:rPr>
      </w:pPr>
      <w:r>
        <w:rPr>
          <w:sz w:val="28"/>
          <w:szCs w:val="28"/>
        </w:rPr>
        <w:t>2.Сыса Сергей Анатольевич – депутат Совета депутатов Надеждинского сельсовета, машинист ДЭС, ООО «ИНК-Сервис»;</w:t>
      </w:r>
    </w:p>
    <w:p w:rsidR="00386280" w:rsidRDefault="00386280" w:rsidP="00386280">
      <w:pPr>
        <w:pStyle w:val="ConsPlusNormal"/>
        <w:jc w:val="both"/>
        <w:rPr>
          <w:sz w:val="28"/>
          <w:szCs w:val="28"/>
        </w:rPr>
      </w:pPr>
      <w:r>
        <w:rPr>
          <w:sz w:val="28"/>
          <w:szCs w:val="28"/>
        </w:rPr>
        <w:t>3. Давыдова Любовь Геннадьевна – член Совета ветеранов, пенсионер;</w:t>
      </w:r>
    </w:p>
    <w:p w:rsidR="00386280" w:rsidRDefault="00386280" w:rsidP="00386280">
      <w:pPr>
        <w:pStyle w:val="ConsPlusNormal"/>
        <w:jc w:val="both"/>
        <w:rPr>
          <w:sz w:val="28"/>
          <w:szCs w:val="28"/>
        </w:rPr>
      </w:pPr>
      <w:r>
        <w:rPr>
          <w:sz w:val="28"/>
          <w:szCs w:val="28"/>
        </w:rPr>
        <w:t>4.Сметанин Сергей Геннадьевич – староста села Яковлевка, заведующий МТФ № 2 отделения Надеждинское СП «Колос».</w:t>
      </w:r>
    </w:p>
    <w:p w:rsidR="00386280" w:rsidRDefault="00386280" w:rsidP="00386280">
      <w:pPr>
        <w:pStyle w:val="ConsPlusNormal"/>
        <w:jc w:val="both"/>
        <w:rPr>
          <w:sz w:val="28"/>
          <w:szCs w:val="28"/>
        </w:rPr>
      </w:pPr>
    </w:p>
    <w:p w:rsidR="00386280" w:rsidRDefault="00386280" w:rsidP="00386280">
      <w:pPr>
        <w:pStyle w:val="ConsPlusNormal"/>
        <w:jc w:val="both"/>
        <w:rPr>
          <w:sz w:val="28"/>
          <w:szCs w:val="28"/>
        </w:rPr>
      </w:pPr>
    </w:p>
    <w:p w:rsidR="00386280" w:rsidRDefault="00386280" w:rsidP="00386280">
      <w:pPr>
        <w:pStyle w:val="ConsPlusNormal"/>
        <w:ind w:firstLine="540"/>
        <w:jc w:val="both"/>
        <w:rPr>
          <w:sz w:val="28"/>
          <w:szCs w:val="28"/>
        </w:rPr>
      </w:pPr>
    </w:p>
    <w:p w:rsidR="00386280" w:rsidRDefault="00386280" w:rsidP="00386280">
      <w:pPr>
        <w:pStyle w:val="ConsPlusNormal"/>
        <w:ind w:firstLine="540"/>
        <w:jc w:val="both"/>
        <w:rPr>
          <w:sz w:val="28"/>
          <w:szCs w:val="28"/>
        </w:rPr>
      </w:pPr>
      <w:r>
        <w:rPr>
          <w:sz w:val="28"/>
          <w:szCs w:val="28"/>
        </w:rPr>
        <w:t>2. Решение вступает в силу со дня его подписания.</w:t>
      </w:r>
    </w:p>
    <w:p w:rsidR="00386280" w:rsidRDefault="00386280" w:rsidP="00386280">
      <w:pPr>
        <w:pStyle w:val="ConsPlusNormal"/>
        <w:ind w:firstLine="540"/>
        <w:jc w:val="both"/>
        <w:rPr>
          <w:sz w:val="28"/>
          <w:szCs w:val="28"/>
        </w:rPr>
      </w:pPr>
    </w:p>
    <w:p w:rsidR="00386280" w:rsidRDefault="00386280" w:rsidP="00386280">
      <w:pPr>
        <w:jc w:val="both"/>
        <w:rPr>
          <w:sz w:val="28"/>
          <w:szCs w:val="28"/>
        </w:rPr>
      </w:pPr>
      <w:r>
        <w:rPr>
          <w:sz w:val="28"/>
          <w:szCs w:val="28"/>
        </w:rPr>
        <w:t xml:space="preserve">       3. Контроль за исполнением данного решения оставляю за собой.</w:t>
      </w:r>
    </w:p>
    <w:p w:rsidR="00386280" w:rsidRDefault="00386280" w:rsidP="00386280">
      <w:pPr>
        <w:jc w:val="both"/>
        <w:rPr>
          <w:sz w:val="28"/>
          <w:szCs w:val="28"/>
        </w:rPr>
      </w:pPr>
    </w:p>
    <w:p w:rsidR="00386280" w:rsidRDefault="00386280" w:rsidP="00386280">
      <w:pPr>
        <w:jc w:val="both"/>
        <w:rPr>
          <w:sz w:val="28"/>
          <w:szCs w:val="28"/>
        </w:rPr>
      </w:pPr>
    </w:p>
    <w:p w:rsidR="00386280" w:rsidRPr="00C0636D" w:rsidRDefault="00386280" w:rsidP="00386280">
      <w:pPr>
        <w:rPr>
          <w:sz w:val="28"/>
          <w:szCs w:val="28"/>
        </w:rPr>
      </w:pPr>
      <w:r w:rsidRPr="00C0636D">
        <w:rPr>
          <w:sz w:val="28"/>
          <w:szCs w:val="28"/>
        </w:rPr>
        <w:t>Заместитель председателя</w:t>
      </w:r>
    </w:p>
    <w:p w:rsidR="00386280" w:rsidRPr="00C0636D" w:rsidRDefault="00386280" w:rsidP="00386280">
      <w:pPr>
        <w:rPr>
          <w:sz w:val="28"/>
          <w:szCs w:val="28"/>
        </w:rPr>
      </w:pPr>
      <w:r w:rsidRPr="00C0636D">
        <w:rPr>
          <w:sz w:val="28"/>
          <w:szCs w:val="28"/>
        </w:rPr>
        <w:t xml:space="preserve">Совета депутатов сельсовета                                                  </w:t>
      </w:r>
      <w:r>
        <w:rPr>
          <w:sz w:val="28"/>
          <w:szCs w:val="28"/>
        </w:rPr>
        <w:t xml:space="preserve">      </w:t>
      </w:r>
      <w:r w:rsidRPr="00C0636D">
        <w:rPr>
          <w:sz w:val="28"/>
          <w:szCs w:val="28"/>
        </w:rPr>
        <w:t>Н.И.Андрейчева</w:t>
      </w:r>
    </w:p>
    <w:p w:rsidR="00386280" w:rsidRPr="00C0636D" w:rsidRDefault="00386280" w:rsidP="00386280">
      <w:pPr>
        <w:rPr>
          <w:sz w:val="28"/>
          <w:szCs w:val="28"/>
        </w:rPr>
      </w:pPr>
    </w:p>
    <w:p w:rsidR="00386280" w:rsidRPr="00C0636D" w:rsidRDefault="00386280" w:rsidP="00386280">
      <w:pPr>
        <w:rPr>
          <w:sz w:val="28"/>
          <w:szCs w:val="28"/>
        </w:rPr>
      </w:pPr>
      <w:r w:rsidRPr="00C0636D">
        <w:rPr>
          <w:sz w:val="28"/>
          <w:szCs w:val="28"/>
        </w:rPr>
        <w:t>Разослано:  Яковлевой Ю.Л., официальный сайт,</w:t>
      </w:r>
      <w:r>
        <w:rPr>
          <w:sz w:val="28"/>
          <w:szCs w:val="28"/>
        </w:rPr>
        <w:t xml:space="preserve"> членам конкурсной комиссии, </w:t>
      </w:r>
      <w:r w:rsidRPr="00C0636D">
        <w:rPr>
          <w:sz w:val="28"/>
          <w:szCs w:val="28"/>
        </w:rPr>
        <w:t xml:space="preserve">прокуратуре района,  в дело.   </w:t>
      </w:r>
    </w:p>
    <w:p w:rsidR="00386280" w:rsidRDefault="00386280" w:rsidP="00386280">
      <w:pPr>
        <w:pStyle w:val="ConsPlusNormal"/>
        <w:ind w:firstLine="540"/>
        <w:jc w:val="both"/>
        <w:rPr>
          <w:sz w:val="28"/>
          <w:szCs w:val="28"/>
        </w:rPr>
      </w:pPr>
    </w:p>
    <w:p w:rsidR="00386280" w:rsidRDefault="00386280" w:rsidP="00386280">
      <w:pPr>
        <w:pStyle w:val="ConsPlusNormal"/>
        <w:ind w:firstLine="540"/>
        <w:jc w:val="both"/>
        <w:rPr>
          <w:sz w:val="28"/>
          <w:szCs w:val="28"/>
        </w:rPr>
      </w:pPr>
    </w:p>
    <w:p w:rsidR="00386280" w:rsidRDefault="00386280" w:rsidP="00386280">
      <w:pPr>
        <w:autoSpaceDE w:val="0"/>
        <w:autoSpaceDN w:val="0"/>
        <w:adjustRightInd w:val="0"/>
        <w:jc w:val="center"/>
        <w:rPr>
          <w:color w:val="000000"/>
          <w:sz w:val="28"/>
          <w:szCs w:val="28"/>
        </w:rPr>
      </w:pPr>
    </w:p>
    <w:p w:rsidR="00386280" w:rsidRDefault="00386280" w:rsidP="00386280">
      <w:pPr>
        <w:jc w:val="both"/>
        <w:rPr>
          <w:sz w:val="28"/>
          <w:szCs w:val="28"/>
        </w:rPr>
      </w:pPr>
    </w:p>
    <w:p w:rsidR="00386280" w:rsidRPr="001A3CF4" w:rsidRDefault="00386280" w:rsidP="00386280">
      <w:pPr>
        <w:jc w:val="both"/>
        <w:rPr>
          <w:sz w:val="28"/>
          <w:szCs w:val="28"/>
        </w:rPr>
      </w:pPr>
      <w:r>
        <w:rPr>
          <w:sz w:val="28"/>
          <w:szCs w:val="28"/>
        </w:rPr>
        <w:t xml:space="preserve"> </w:t>
      </w:r>
    </w:p>
    <w:p w:rsidR="00386280" w:rsidRPr="001A3CF4" w:rsidRDefault="00386280" w:rsidP="00386280">
      <w:pPr>
        <w:jc w:val="both"/>
        <w:rPr>
          <w:sz w:val="28"/>
          <w:szCs w:val="28"/>
        </w:rPr>
      </w:pPr>
    </w:p>
    <w:p w:rsidR="00983546" w:rsidRDefault="00983546"/>
    <w:sectPr w:rsidR="00983546" w:rsidSect="00386280">
      <w:footerReference w:type="even" r:id="rId6"/>
      <w:pgSz w:w="11906" w:h="16838"/>
      <w:pgMar w:top="3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8C" w:rsidRDefault="003B5C8C">
      <w:r>
        <w:separator/>
      </w:r>
    </w:p>
  </w:endnote>
  <w:endnote w:type="continuationSeparator" w:id="0">
    <w:p w:rsidR="003B5C8C" w:rsidRDefault="003B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80" w:rsidRDefault="00386280" w:rsidP="003862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6280" w:rsidRDefault="003862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8C" w:rsidRDefault="003B5C8C">
      <w:r>
        <w:separator/>
      </w:r>
    </w:p>
  </w:footnote>
  <w:footnote w:type="continuationSeparator" w:id="0">
    <w:p w:rsidR="003B5C8C" w:rsidRDefault="003B5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80"/>
    <w:rsid w:val="00386280"/>
    <w:rsid w:val="003B5C8C"/>
    <w:rsid w:val="004730CF"/>
    <w:rsid w:val="00983546"/>
    <w:rsid w:val="00B42B21"/>
    <w:rsid w:val="00B7218D"/>
    <w:rsid w:val="00C6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F4BB59-61BA-4EF8-82FC-133949E9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28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86280"/>
    <w:pPr>
      <w:tabs>
        <w:tab w:val="center" w:pos="4677"/>
        <w:tab w:val="right" w:pos="9355"/>
      </w:tabs>
    </w:pPr>
  </w:style>
  <w:style w:type="character" w:styleId="a4">
    <w:name w:val="page number"/>
    <w:basedOn w:val="a0"/>
    <w:rsid w:val="00386280"/>
  </w:style>
  <w:style w:type="paragraph" w:customStyle="1" w:styleId="ConsNonformat">
    <w:name w:val="ConsNonformat"/>
    <w:rsid w:val="00386280"/>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link w:val="ConsPlusNormal0"/>
    <w:rsid w:val="00386280"/>
    <w:pPr>
      <w:widowControl w:val="0"/>
      <w:autoSpaceDE w:val="0"/>
      <w:autoSpaceDN w:val="0"/>
    </w:pPr>
    <w:rPr>
      <w:sz w:val="24"/>
    </w:rPr>
  </w:style>
  <w:style w:type="character" w:customStyle="1" w:styleId="ConsPlusNormal0">
    <w:name w:val="ConsPlusNormal Знак"/>
    <w:link w:val="ConsPlusNormal"/>
    <w:locked/>
    <w:rsid w:val="00386280"/>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2018-01-21T17:22:00Z</dcterms:created>
  <dcterms:modified xsi:type="dcterms:W3CDTF">2018-01-21T17:22:00Z</dcterms:modified>
</cp:coreProperties>
</file>