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4" w:rsidRDefault="005679D4" w:rsidP="005679D4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D4" w:rsidRDefault="005679D4" w:rsidP="005679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5679D4" w:rsidRDefault="005679D4" w:rsidP="00567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5679D4" w:rsidRDefault="005679D4" w:rsidP="00567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5679D4" w:rsidRDefault="005679D4" w:rsidP="005679D4">
      <w:pPr>
        <w:rPr>
          <w:sz w:val="16"/>
          <w:szCs w:val="16"/>
        </w:rPr>
      </w:pPr>
    </w:p>
    <w:p w:rsidR="005679D4" w:rsidRDefault="005679D4" w:rsidP="005679D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5679D4" w:rsidRPr="00453B5C" w:rsidRDefault="005679D4" w:rsidP="005679D4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 xml:space="preserve">с. </w:t>
      </w:r>
      <w:proofErr w:type="spellStart"/>
      <w:r w:rsidRPr="00453B5C">
        <w:rPr>
          <w:sz w:val="28"/>
          <w:szCs w:val="28"/>
        </w:rPr>
        <w:t>Надеждинка</w:t>
      </w:r>
      <w:proofErr w:type="spellEnd"/>
    </w:p>
    <w:p w:rsidR="005679D4" w:rsidRDefault="005679D4" w:rsidP="005679D4">
      <w:pPr>
        <w:rPr>
          <w:sz w:val="16"/>
          <w:szCs w:val="16"/>
        </w:rPr>
      </w:pPr>
    </w:p>
    <w:p w:rsidR="005679D4" w:rsidRDefault="005679D4" w:rsidP="005679D4">
      <w:pPr>
        <w:rPr>
          <w:sz w:val="28"/>
          <w:szCs w:val="28"/>
        </w:rPr>
      </w:pPr>
      <w:r>
        <w:rPr>
          <w:sz w:val="28"/>
          <w:szCs w:val="28"/>
        </w:rPr>
        <w:t xml:space="preserve">     от 05.12.2018 г.                                                                                        № 20-р</w:t>
      </w:r>
    </w:p>
    <w:p w:rsidR="005679D4" w:rsidRDefault="005679D4" w:rsidP="005679D4">
      <w:r>
        <w:rPr>
          <w:sz w:val="28"/>
          <w:szCs w:val="28"/>
        </w:rPr>
        <w:t xml:space="preserve"> </w:t>
      </w:r>
    </w:p>
    <w:p w:rsidR="005679D4" w:rsidRDefault="005679D4" w:rsidP="005679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приёма граждан</w:t>
      </w:r>
    </w:p>
    <w:p w:rsidR="005679D4" w:rsidRDefault="005679D4" w:rsidP="00567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5679D4" w:rsidRPr="00E14F57" w:rsidRDefault="005679D4" w:rsidP="005679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5679D4" w:rsidRDefault="005679D4" w:rsidP="005679D4">
      <w:pPr>
        <w:jc w:val="both"/>
        <w:rPr>
          <w:sz w:val="28"/>
          <w:szCs w:val="28"/>
        </w:rPr>
      </w:pPr>
      <w:r w:rsidRPr="00E14F57">
        <w:rPr>
          <w:sz w:val="28"/>
          <w:szCs w:val="28"/>
        </w:rPr>
        <w:br/>
      </w:r>
      <w:r>
        <w:rPr>
          <w:sz w:val="28"/>
          <w:szCs w:val="28"/>
        </w:rPr>
        <w:t xml:space="preserve">    В соответствии </w:t>
      </w:r>
      <w:proofErr w:type="gramStart"/>
      <w:r>
        <w:rPr>
          <w:sz w:val="28"/>
          <w:szCs w:val="28"/>
        </w:rPr>
        <w:t>с  поручением</w:t>
      </w:r>
      <w:proofErr w:type="gramEnd"/>
      <w:r>
        <w:rPr>
          <w:sz w:val="28"/>
          <w:szCs w:val="28"/>
        </w:rPr>
        <w:t xml:space="preserve"> Президента Российской Федерации от 26 апреля 2013 года №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– 936 и в целях реализации прав граждан на обращение в органы местного самоуправления в ходе личного приёма:</w:t>
      </w:r>
    </w:p>
    <w:p w:rsidR="005679D4" w:rsidRDefault="005679D4" w:rsidP="005679D4">
      <w:pPr>
        <w:jc w:val="both"/>
        <w:rPr>
          <w:sz w:val="28"/>
          <w:szCs w:val="28"/>
        </w:rPr>
      </w:pPr>
    </w:p>
    <w:p w:rsidR="005679D4" w:rsidRDefault="005679D4" w:rsidP="005679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12 декабря 2018 года с 12.00 до 20.00 часов по местному времени личный приём граждан в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5679D4" w:rsidRDefault="005679D4" w:rsidP="005679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подготовку и провести   приём граждан в соответствии с Федеральным законом от 2 мая 2006 года № 59 –ФЗ «О порядке рассмотрения обращений граждан Российской Федерации» и методическим рекомендациям по проведению общероссийского дня приёма граждан, утверждённым заместителем Руководителя Администрации Президента Российской Федерации 20 сентября 2018 года № А1 – 3449о. </w:t>
      </w:r>
    </w:p>
    <w:p w:rsidR="005679D4" w:rsidRDefault="005679D4" w:rsidP="005679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</w:t>
      </w:r>
      <w:proofErr w:type="gramStart"/>
      <w:r>
        <w:rPr>
          <w:sz w:val="28"/>
          <w:szCs w:val="28"/>
        </w:rPr>
        <w:t>проведение  общероссийского</w:t>
      </w:r>
      <w:proofErr w:type="gramEnd"/>
      <w:r>
        <w:rPr>
          <w:sz w:val="28"/>
          <w:szCs w:val="28"/>
        </w:rPr>
        <w:t xml:space="preserve"> дня приёма граждан   главу администрации Тимко О.А.</w:t>
      </w:r>
    </w:p>
    <w:p w:rsidR="005679D4" w:rsidRDefault="005679D4" w:rsidP="005679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679D4" w:rsidRDefault="005679D4" w:rsidP="005679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679D4" w:rsidRDefault="005679D4" w:rsidP="005679D4">
      <w:pPr>
        <w:ind w:left="360"/>
        <w:jc w:val="both"/>
        <w:rPr>
          <w:sz w:val="28"/>
          <w:szCs w:val="28"/>
        </w:rPr>
      </w:pPr>
    </w:p>
    <w:p w:rsidR="005679D4" w:rsidRDefault="005679D4" w:rsidP="005679D4">
      <w:pPr>
        <w:ind w:left="360"/>
        <w:jc w:val="both"/>
        <w:rPr>
          <w:sz w:val="28"/>
          <w:szCs w:val="28"/>
        </w:rPr>
      </w:pPr>
    </w:p>
    <w:p w:rsidR="005679D4" w:rsidRDefault="005679D4" w:rsidP="005679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5679D4" w:rsidRDefault="005679D4" w:rsidP="005679D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  <w:r w:rsidRPr="00E14F57">
        <w:rPr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О.А. Тимко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14F57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14F57">
        <w:rPr>
          <w:sz w:val="28"/>
          <w:szCs w:val="28"/>
        </w:rPr>
        <w:br/>
      </w:r>
      <w:r>
        <w:rPr>
          <w:sz w:val="28"/>
          <w:szCs w:val="28"/>
        </w:rPr>
        <w:t>Разослано: в дело, прокуратуру района.</w:t>
      </w:r>
    </w:p>
    <w:p w:rsidR="00411760" w:rsidRDefault="00411760"/>
    <w:sectPr w:rsidR="004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5BAB"/>
    <w:multiLevelType w:val="hybridMultilevel"/>
    <w:tmpl w:val="6598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4"/>
    <w:rsid w:val="00411760"/>
    <w:rsid w:val="005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91F0-5E1E-419C-8157-37A9B3A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79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2019-01-01T06:18:00Z</dcterms:created>
  <dcterms:modified xsi:type="dcterms:W3CDTF">2019-01-01T06:19:00Z</dcterms:modified>
</cp:coreProperties>
</file>