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86" w:rsidRDefault="009C7186" w:rsidP="009C7186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86" w:rsidRPr="00D20394" w:rsidRDefault="009C7186" w:rsidP="009C7186">
      <w:pPr>
        <w:pStyle w:val="2"/>
        <w:ind w:right="-284"/>
        <w:rPr>
          <w:sz w:val="16"/>
          <w:szCs w:val="16"/>
        </w:rPr>
      </w:pPr>
    </w:p>
    <w:p w:rsidR="009C7186" w:rsidRPr="004B51A5" w:rsidRDefault="009C7186" w:rsidP="009C7186">
      <w:pPr>
        <w:pStyle w:val="2"/>
        <w:ind w:right="-284"/>
        <w:rPr>
          <w:szCs w:val="28"/>
        </w:rPr>
      </w:pPr>
      <w:r w:rsidRPr="004B51A5">
        <w:rPr>
          <w:szCs w:val="28"/>
        </w:rPr>
        <w:t>АДМИНИСТРАЦИЯ НАДЕЖДИНСКОГО СЕЛЬСОВЕТА</w:t>
      </w:r>
    </w:p>
    <w:p w:rsidR="009C7186" w:rsidRPr="004B51A5" w:rsidRDefault="009C7186" w:rsidP="009C718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51A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C7186" w:rsidRPr="00D20394" w:rsidRDefault="009C7186" w:rsidP="009C7186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4B51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C7186" w:rsidRDefault="009C7186" w:rsidP="009C71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15.02.2019</w:t>
      </w:r>
      <w:r w:rsidRPr="004B51A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51A5">
        <w:rPr>
          <w:rFonts w:ascii="Times New Roman" w:hAnsi="Times New Roman"/>
          <w:sz w:val="28"/>
          <w:szCs w:val="28"/>
        </w:rPr>
        <w:t xml:space="preserve">     с. </w:t>
      </w:r>
      <w:proofErr w:type="spellStart"/>
      <w:r w:rsidRPr="004B51A5">
        <w:rPr>
          <w:rFonts w:ascii="Times New Roman" w:hAnsi="Times New Roman"/>
          <w:sz w:val="28"/>
          <w:szCs w:val="28"/>
        </w:rPr>
        <w:t>Надежди</w:t>
      </w:r>
      <w:r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5</w:t>
      </w:r>
      <w:proofErr w:type="gramEnd"/>
      <w:r w:rsidRPr="004B51A5">
        <w:rPr>
          <w:rFonts w:ascii="Times New Roman" w:hAnsi="Times New Roman"/>
          <w:sz w:val="28"/>
          <w:szCs w:val="28"/>
        </w:rPr>
        <w:t xml:space="preserve"> –п</w:t>
      </w:r>
    </w:p>
    <w:p w:rsidR="009C7186" w:rsidRDefault="009C7186" w:rsidP="009C7186">
      <w:pPr>
        <w:jc w:val="center"/>
        <w:rPr>
          <w:rFonts w:ascii="Times New Roman" w:hAnsi="Times New Roman"/>
          <w:sz w:val="28"/>
          <w:szCs w:val="28"/>
        </w:rPr>
      </w:pPr>
    </w:p>
    <w:p w:rsidR="009C7186" w:rsidRDefault="009C7186" w:rsidP="009C71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роектов развития </w:t>
      </w:r>
      <w:proofErr w:type="spellStart"/>
      <w:r>
        <w:rPr>
          <w:rFonts w:ascii="Times New Roman" w:hAnsi="Times New Roman"/>
          <w:sz w:val="28"/>
          <w:szCs w:val="28"/>
        </w:rPr>
        <w:t>с.Надеждинка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основанных на местных инициативах, на 2019 год</w:t>
      </w:r>
    </w:p>
    <w:p w:rsidR="009C7186" w:rsidRDefault="009C7186" w:rsidP="009C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и принятым решением схода граждан села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 о с т а н о в л я ю:</w:t>
      </w:r>
    </w:p>
    <w:p w:rsidR="009C7186" w:rsidRDefault="009C7186" w:rsidP="009C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Осуществить реализацию проекта развития «Благоустройство парковой зоны и детской площадки села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», 462117, Оренбургской области,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с.Надеждинка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57</w:t>
      </w:r>
      <w:proofErr w:type="gramEnd"/>
      <w:r>
        <w:rPr>
          <w:rFonts w:ascii="Times New Roman" w:hAnsi="Times New Roman"/>
          <w:sz w:val="28"/>
          <w:szCs w:val="28"/>
        </w:rPr>
        <w:t xml:space="preserve"> а.</w:t>
      </w:r>
    </w:p>
    <w:p w:rsidR="009C7186" w:rsidRDefault="009C7186" w:rsidP="009C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органом местного самоуправления, ответственным за реализацию проекта, указанного в </w:t>
      </w:r>
      <w:hyperlink w:anchor="Par0" w:history="1">
        <w:r w:rsidRPr="000F4D20">
          <w:rPr>
            <w:rFonts w:ascii="Times New Roman" w:hAnsi="Times New Roman"/>
            <w:sz w:val="28"/>
            <w:szCs w:val="28"/>
          </w:rPr>
          <w:t>пункте 1</w:t>
        </w:r>
      </w:hyperlink>
      <w:r w:rsidRPr="000F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постановления,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9C7186" w:rsidRDefault="009C7186" w:rsidP="009C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Pr="000F4D20">
          <w:rPr>
            <w:rFonts w:ascii="Times New Roman" w:hAnsi="Times New Roman"/>
            <w:sz w:val="28"/>
            <w:szCs w:val="28"/>
          </w:rPr>
          <w:t>пункте 1</w:t>
        </w:r>
      </w:hyperlink>
      <w:r w:rsidRPr="000F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постановления, является расходным </w:t>
      </w:r>
      <w:proofErr w:type="gramStart"/>
      <w:r>
        <w:rPr>
          <w:rFonts w:ascii="Times New Roman" w:hAnsi="Times New Roman"/>
          <w:sz w:val="28"/>
          <w:szCs w:val="28"/>
        </w:rPr>
        <w:t>обязательством  администрации</w:t>
      </w:r>
      <w:proofErr w:type="gramEnd"/>
      <w:r w:rsidRPr="00E42E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осуществляется за счет средств бюджета поселения.</w:t>
      </w:r>
    </w:p>
    <w:p w:rsidR="009C7186" w:rsidRDefault="009C7186" w:rsidP="009C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Постановление вступает в силу после его обнародования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сети «Интернет» и распространяется на правоотношения, возникшие с 01 января 2019 года.</w:t>
      </w:r>
    </w:p>
    <w:p w:rsidR="009C7186" w:rsidRDefault="009C7186" w:rsidP="009C7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постановления оставляю за собой.  </w:t>
      </w:r>
    </w:p>
    <w:p w:rsidR="009C7186" w:rsidRDefault="009C7186" w:rsidP="009C7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186" w:rsidRDefault="009C7186" w:rsidP="009C718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0"/>
      <w:bookmarkEnd w:id="1"/>
    </w:p>
    <w:p w:rsidR="009C7186" w:rsidRDefault="009C7186" w:rsidP="009C7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9C7186" w:rsidRPr="00376397" w:rsidRDefault="009C7186" w:rsidP="009C71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7186" w:rsidRPr="004B51A5" w:rsidRDefault="009C7186" w:rsidP="009C7186">
      <w:pPr>
        <w:jc w:val="both"/>
        <w:rPr>
          <w:rFonts w:ascii="Times New Roman" w:hAnsi="Times New Roman"/>
          <w:sz w:val="28"/>
          <w:szCs w:val="28"/>
        </w:rPr>
      </w:pPr>
    </w:p>
    <w:p w:rsidR="00D26238" w:rsidRPr="009C7186" w:rsidRDefault="009C7186">
      <w:pPr>
        <w:rPr>
          <w:rFonts w:ascii="Times New Roman" w:hAnsi="Times New Roman"/>
          <w:bCs/>
          <w:sz w:val="28"/>
          <w:szCs w:val="28"/>
        </w:rPr>
      </w:pPr>
      <w:r w:rsidRPr="004B51A5">
        <w:rPr>
          <w:rFonts w:ascii="Times New Roman" w:hAnsi="Times New Roman"/>
          <w:bCs/>
          <w:sz w:val="28"/>
          <w:szCs w:val="28"/>
        </w:rPr>
        <w:t xml:space="preserve">Разослано: </w:t>
      </w:r>
      <w:r w:rsidRPr="004B51A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4B51A5">
        <w:rPr>
          <w:rFonts w:ascii="Times New Roman" w:hAnsi="Times New Roman"/>
          <w:sz w:val="28"/>
          <w:szCs w:val="28"/>
        </w:rPr>
        <w:t xml:space="preserve">района, </w:t>
      </w:r>
      <w:r w:rsidRPr="004B51A5">
        <w:rPr>
          <w:rFonts w:ascii="Times New Roman" w:hAnsi="Times New Roman"/>
          <w:bCs/>
          <w:sz w:val="28"/>
          <w:szCs w:val="28"/>
        </w:rPr>
        <w:t xml:space="preserve"> прокурору</w:t>
      </w:r>
      <w:proofErr w:type="gramEnd"/>
      <w:r w:rsidRPr="004B51A5">
        <w:rPr>
          <w:rFonts w:ascii="Times New Roman" w:hAnsi="Times New Roman"/>
          <w:bCs/>
          <w:sz w:val="28"/>
          <w:szCs w:val="28"/>
        </w:rPr>
        <w:t xml:space="preserve"> района, в дело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D26238" w:rsidRPr="009C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6"/>
    <w:rsid w:val="009C7186"/>
    <w:rsid w:val="00D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707C-8C7E-49F0-A327-69A6AF7A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8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C718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2019-03-10T13:44:00Z</dcterms:created>
  <dcterms:modified xsi:type="dcterms:W3CDTF">2019-03-10T13:44:00Z</dcterms:modified>
</cp:coreProperties>
</file>