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E" w:rsidRPr="003E2C91" w:rsidRDefault="006C316E" w:rsidP="006C31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6E" w:rsidRPr="008B5080" w:rsidRDefault="006C316E" w:rsidP="006C316E">
      <w:pPr>
        <w:pStyle w:val="2"/>
        <w:jc w:val="center"/>
        <w:rPr>
          <w:rFonts w:ascii="Times New Roman" w:hAnsi="Times New Roman" w:cs="Times New Roman"/>
          <w:i w:val="0"/>
        </w:rPr>
      </w:pPr>
      <w:r w:rsidRPr="008B5080">
        <w:rPr>
          <w:rFonts w:ascii="Times New Roman" w:hAnsi="Times New Roman" w:cs="Times New Roman"/>
          <w:i w:val="0"/>
        </w:rPr>
        <w:t>АДМИНИСТРАЦИЯ НАДЕЖДИНСКОГО СЕЛЬСОВЕТА САРАКТАШСКОГО РАЙОНА ОРЕНБУРГСКОЙ ОБЛАСТИ</w:t>
      </w:r>
    </w:p>
    <w:p w:rsidR="006C316E" w:rsidRPr="003E2C91" w:rsidRDefault="006C316E" w:rsidP="006C316E">
      <w:pPr>
        <w:rPr>
          <w:rFonts w:ascii="Times New Roman" w:hAnsi="Times New Roman" w:cs="Times New Roman"/>
          <w:sz w:val="28"/>
          <w:szCs w:val="28"/>
        </w:rPr>
      </w:pPr>
    </w:p>
    <w:p w:rsidR="006C316E" w:rsidRPr="00BB5C45" w:rsidRDefault="00BB5C45" w:rsidP="00BB5C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C316E" w:rsidRPr="003E2C91" w:rsidRDefault="006C316E" w:rsidP="006C316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6C316E" w:rsidRDefault="006C316E" w:rsidP="006C316E">
      <w:pPr>
        <w:pStyle w:val="ConsPlusNormal"/>
        <w:jc w:val="both"/>
      </w:pP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  <w:r w:rsidRPr="006C316E">
        <w:rPr>
          <w:sz w:val="28"/>
          <w:szCs w:val="28"/>
        </w:rPr>
        <w:t xml:space="preserve">Об утверждении Порядка ведения Реестра </w:t>
      </w: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  <w:r w:rsidRPr="006C316E">
        <w:rPr>
          <w:sz w:val="28"/>
          <w:szCs w:val="28"/>
        </w:rPr>
        <w:t xml:space="preserve">муниципальных служащих муниципального образования </w:t>
      </w: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  <w:r w:rsidRPr="006C316E">
        <w:rPr>
          <w:sz w:val="28"/>
          <w:szCs w:val="28"/>
        </w:rPr>
        <w:t>Надеждинский сельсовет Саракташского района</w:t>
      </w: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  <w:r w:rsidRPr="006C316E">
        <w:rPr>
          <w:sz w:val="28"/>
          <w:szCs w:val="28"/>
        </w:rPr>
        <w:t xml:space="preserve"> Оренбургской области </w:t>
      </w: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</w:p>
    <w:p w:rsidR="006C316E" w:rsidRPr="006C316E" w:rsidRDefault="006C316E" w:rsidP="006C316E">
      <w:pPr>
        <w:pStyle w:val="ConsPlusNormal"/>
        <w:jc w:val="both"/>
        <w:rPr>
          <w:sz w:val="28"/>
          <w:szCs w:val="28"/>
        </w:rPr>
      </w:pPr>
      <w:r w:rsidRPr="006C316E">
        <w:rPr>
          <w:sz w:val="28"/>
          <w:szCs w:val="28"/>
        </w:rPr>
        <w:t xml:space="preserve">     В соответствии с Федеральным законом от 2 марта 2007 года № 25-ФЗ «О муниципальной службы в Российской Федерации», законом Оренбургской области от 10 октября 2007 № 1611/339-</w:t>
      </w:r>
      <w:r w:rsidRPr="006C316E">
        <w:rPr>
          <w:sz w:val="28"/>
          <w:szCs w:val="28"/>
          <w:lang w:val="en-US"/>
        </w:rPr>
        <w:t>IV</w:t>
      </w:r>
      <w:r w:rsidRPr="006C316E">
        <w:rPr>
          <w:sz w:val="28"/>
          <w:szCs w:val="28"/>
        </w:rPr>
        <w:t>-ОЗ «О муниципальной службе в Оренбургской области», Законом Оренбургской области от 10.10.2007 № 1599/344-</w:t>
      </w:r>
      <w:r w:rsidRPr="006C316E">
        <w:rPr>
          <w:sz w:val="28"/>
          <w:szCs w:val="28"/>
          <w:lang w:val="en-US"/>
        </w:rPr>
        <w:t>IV</w:t>
      </w:r>
      <w:r w:rsidRPr="006C316E">
        <w:rPr>
          <w:sz w:val="28"/>
          <w:szCs w:val="28"/>
        </w:rPr>
        <w:t>-ОЗ «О едином Реестре муниципальных должностей муниципальной службы в Оренбургской области», Уставом муниципального образования Надеждинский сельсовет Саракташского района.</w:t>
      </w:r>
    </w:p>
    <w:p w:rsidR="006C316E" w:rsidRPr="006C316E" w:rsidRDefault="006C316E" w:rsidP="006C316E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Утвердить Порядок ведения Реестра муниципальных служащих муниципального образования Надеждинский сельсовет Саракташского района (далее по тексту – Порядок) в редакции согласно приложению.</w:t>
      </w:r>
    </w:p>
    <w:p w:rsidR="006C316E" w:rsidRPr="006C316E" w:rsidRDefault="006C316E" w:rsidP="006C316E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C316E">
        <w:rPr>
          <w:sz w:val="28"/>
          <w:szCs w:val="28"/>
        </w:rPr>
        <w:t xml:space="preserve"> Утвердить формы Реестра муниципальных служащих муниципального образования Надеждинский сельсовет согласно приложениям 1,2 к Порядку. </w:t>
      </w:r>
    </w:p>
    <w:p w:rsidR="006C316E" w:rsidRPr="006C316E" w:rsidRDefault="006C316E" w:rsidP="006C316E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Считать утратившим силу распоряжение главы администрации муниципального образования Надеждинский сельсовет от 22.05.2008 № 38-р «О порядке ведения Реестра муниципальных служащих муниципального образования Надеждинский сельсовет».</w:t>
      </w:r>
    </w:p>
    <w:p w:rsidR="006C316E" w:rsidRPr="006C316E" w:rsidRDefault="006C316E" w:rsidP="006C316E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образования.</w:t>
      </w:r>
    </w:p>
    <w:p w:rsidR="006C316E" w:rsidRPr="006C316E" w:rsidRDefault="006C316E" w:rsidP="006C316E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Контроль за выполнением настоящего постановления возложить на специалиста сельсовета Яковлеву Ю.Л.</w:t>
      </w:r>
    </w:p>
    <w:p w:rsidR="006C316E" w:rsidRPr="006C316E" w:rsidRDefault="006C316E" w:rsidP="006C316E">
      <w:pPr>
        <w:pStyle w:val="ConsPlusNormal"/>
        <w:jc w:val="both"/>
        <w:rPr>
          <w:sz w:val="28"/>
          <w:szCs w:val="28"/>
        </w:rPr>
      </w:pPr>
    </w:p>
    <w:p w:rsidR="006C316E" w:rsidRPr="006C316E" w:rsidRDefault="006C316E" w:rsidP="006C316E">
      <w:pPr>
        <w:pStyle w:val="ConsPlusNormal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Глава администрации МО</w:t>
      </w:r>
    </w:p>
    <w:p w:rsidR="006C316E" w:rsidRPr="006C316E" w:rsidRDefault="006C316E" w:rsidP="006C316E">
      <w:pPr>
        <w:pStyle w:val="ConsPlusNormal"/>
        <w:jc w:val="both"/>
        <w:rPr>
          <w:sz w:val="28"/>
          <w:szCs w:val="28"/>
        </w:rPr>
      </w:pPr>
      <w:r w:rsidRPr="006C316E">
        <w:rPr>
          <w:sz w:val="28"/>
          <w:szCs w:val="28"/>
        </w:rPr>
        <w:t>Надеждинский сельсовет                                              О.А.Тимко</w:t>
      </w:r>
    </w:p>
    <w:p w:rsidR="006C316E" w:rsidRPr="006C316E" w:rsidRDefault="006C316E" w:rsidP="006C31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C316E">
        <w:rPr>
          <w:rFonts w:ascii="Times New Roman" w:hAnsi="Times New Roman"/>
          <w:color w:val="000000"/>
          <w:sz w:val="28"/>
          <w:szCs w:val="28"/>
        </w:rPr>
        <w:t>Разослано: Яковлевой Ю.Л.,  отдел кадров, Прокур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right"/>
      </w:pPr>
      <w:r>
        <w:lastRenderedPageBreak/>
        <w:t xml:space="preserve"> Приложение</w:t>
      </w:r>
    </w:p>
    <w:p w:rsidR="006C316E" w:rsidRPr="00587EA1" w:rsidRDefault="006C316E" w:rsidP="006C316E">
      <w:pPr>
        <w:spacing w:after="0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 xml:space="preserve">ведения Реестра муниципальных служащих </w:t>
      </w:r>
    </w:p>
    <w:p w:rsidR="006C316E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Надеждинский сельсовет 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>Саракт</w:t>
      </w:r>
      <w:r>
        <w:rPr>
          <w:rFonts w:ascii="Times New Roman" w:hAnsi="Times New Roman" w:cs="Times New Roman"/>
          <w:b/>
          <w:sz w:val="28"/>
          <w:szCs w:val="28"/>
        </w:rPr>
        <w:t>ашского</w:t>
      </w:r>
      <w:r w:rsidRPr="00587E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7EA1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1.1. Настоящий Порядок ведения Реестра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</w:rPr>
        <w:t xml:space="preserve">Надеждинский сельсовет Саракташского </w:t>
      </w:r>
      <w:r w:rsidRPr="00587EA1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</w:rPr>
        <w:t xml:space="preserve"> (далее – Порядок) разработан в соответствии с </w:t>
      </w:r>
      <w:r w:rsidRPr="00587EA1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587EA1">
        <w:rPr>
          <w:rFonts w:ascii="Times New Roman" w:hAnsi="Times New Roman" w:cs="Times New Roman"/>
        </w:rPr>
        <w:t xml:space="preserve">, </w:t>
      </w:r>
      <w:r w:rsidRPr="00587EA1">
        <w:rPr>
          <w:rFonts w:ascii="Times New Roman" w:hAnsi="Times New Roman" w:cs="Times New Roman"/>
          <w:sz w:val="28"/>
        </w:rPr>
        <w:t>Федеральным законом от 2 марта 2007 года  № 25-ФЗ «О муниципальной службе в Российской Федерации», Законом Оренбургской области от 10 октября 2007 года № 1611/339-</w:t>
      </w:r>
      <w:r w:rsidRPr="00587EA1">
        <w:rPr>
          <w:rFonts w:ascii="Times New Roman" w:hAnsi="Times New Roman" w:cs="Times New Roman"/>
          <w:sz w:val="28"/>
          <w:lang w:val="en-US"/>
        </w:rPr>
        <w:t>IV</w:t>
      </w:r>
      <w:r w:rsidRPr="00587EA1">
        <w:rPr>
          <w:rFonts w:ascii="Times New Roman" w:hAnsi="Times New Roman" w:cs="Times New Roman"/>
          <w:sz w:val="28"/>
        </w:rPr>
        <w:t>-ОЗ «О муниципальной службе в Оренбургской области», Законом Оренбургской области от 10.10.2007г   № 1599/344-</w:t>
      </w:r>
      <w:r w:rsidRPr="00587EA1">
        <w:rPr>
          <w:rFonts w:ascii="Times New Roman" w:hAnsi="Times New Roman" w:cs="Times New Roman"/>
          <w:sz w:val="28"/>
          <w:lang w:val="en-US"/>
        </w:rPr>
        <w:t>IV</w:t>
      </w:r>
      <w:r w:rsidRPr="00587EA1">
        <w:rPr>
          <w:rFonts w:ascii="Times New Roman" w:hAnsi="Times New Roman" w:cs="Times New Roman"/>
          <w:sz w:val="28"/>
        </w:rPr>
        <w:t>-ОЗ «О едином Реестре муниципальных должностей и должностей муниципальной службы в Оренбургской области»</w:t>
      </w:r>
      <w:r w:rsidRPr="00587EA1">
        <w:rPr>
          <w:rFonts w:ascii="Times New Roman" w:hAnsi="Times New Roman" w:cs="Times New Roman"/>
        </w:rPr>
        <w:t xml:space="preserve"> </w:t>
      </w:r>
      <w:r w:rsidRPr="00587EA1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 и ведения Реестра муниципальных служащих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 сельсовет Саракташского</w:t>
      </w:r>
      <w:r w:rsidRPr="00587E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EA1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1.2.Реестр муниципальных служащих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</w:rPr>
        <w:t xml:space="preserve"> (далее – Реестр) представляет собой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содержащих их основные анкетно-биографические и профессионально-квалификационные данные, </w:t>
      </w:r>
      <w:r w:rsidRPr="00587EA1">
        <w:rPr>
          <w:rFonts w:ascii="Times New Roman" w:hAnsi="Times New Roman" w:cs="Times New Roman"/>
          <w:sz w:val="28"/>
          <w:szCs w:val="28"/>
        </w:rPr>
        <w:t>является основной формой учета муниципальных служащих.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  <w:szCs w:val="28"/>
        </w:rPr>
        <w:t xml:space="preserve">           1.3.Цель ведения Реестра - организация учета </w:t>
      </w:r>
      <w:r w:rsidR="004A3D41">
        <w:rPr>
          <w:rFonts w:ascii="Times New Roman" w:hAnsi="Times New Roman" w:cs="Times New Roman"/>
          <w:sz w:val="28"/>
          <w:szCs w:val="28"/>
        </w:rPr>
        <w:t>прохождения муниципальными слу</w:t>
      </w:r>
      <w:r w:rsidRPr="00587EA1">
        <w:rPr>
          <w:rFonts w:ascii="Times New Roman" w:hAnsi="Times New Roman" w:cs="Times New Roman"/>
          <w:sz w:val="28"/>
          <w:szCs w:val="28"/>
        </w:rPr>
        <w:t>жащими администрации муниципальной службы, анали</w:t>
      </w:r>
      <w:r w:rsidR="004A3D41">
        <w:rPr>
          <w:rFonts w:ascii="Times New Roman" w:hAnsi="Times New Roman" w:cs="Times New Roman"/>
          <w:sz w:val="28"/>
          <w:szCs w:val="28"/>
        </w:rPr>
        <w:t>з и использование кадрового по</w:t>
      </w:r>
      <w:r w:rsidRPr="00587EA1">
        <w:rPr>
          <w:rFonts w:ascii="Times New Roman" w:hAnsi="Times New Roman" w:cs="Times New Roman"/>
          <w:sz w:val="28"/>
          <w:szCs w:val="28"/>
        </w:rPr>
        <w:t>тенциала муниципальной службы, совершенствование работы по подбору и расстановке муниципальных служащих.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1.4.Реестр является документом, удостоверяющим наличие должностей муниципальной службы в органах местного самоуправления 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lastRenderedPageBreak/>
        <w:t xml:space="preserve">           1.5.Сведения, содержащиеся в Реестре, являются основанием для проведения анализа кадрового состава органов местного самоуправления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образования, формирования резерва кадров для замещения должностей муниципальной службы.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>2. Структура Реестра муниципальных служащих</w:t>
      </w:r>
    </w:p>
    <w:p w:rsidR="006C316E" w:rsidRPr="006C316E" w:rsidRDefault="006C316E" w:rsidP="006C316E">
      <w:pPr>
        <w:pStyle w:val="ConsPlusNormal"/>
        <w:jc w:val="center"/>
        <w:rPr>
          <w:sz w:val="28"/>
          <w:szCs w:val="28"/>
        </w:rPr>
      </w:pPr>
      <w:r w:rsidRPr="006C316E">
        <w:rPr>
          <w:sz w:val="28"/>
          <w:szCs w:val="28"/>
        </w:rPr>
        <w:t>2.1. В Реестр включаются сведения в соответствии со следующей структурой: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 xml:space="preserve">-  фамилия, имя, отчество; 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 xml:space="preserve">- дата рождения; 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сведения о профессиональном образовании (уровень, наименование учебного заведения, дата окончания, специальность, ученая степень, ученое звание);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-дата  поступления на  муниципальную службу;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-замещаемая должность муниципальной службы;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 xml:space="preserve">- группа должности муниципальной службы; 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присвоенный классный чин, дата и номер решения о присвоении классного чина;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дата  прохождения последней аттестации, решение аттестационной комиссии;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сведения о включении в  кадровый резерв на вышестоящие должности муниципальной службы;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стаж муниципальной службы;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сведения о  дополнительном профессиональном образовании, повышении квалификации;</w:t>
      </w:r>
    </w:p>
    <w:p w:rsidR="006C316E" w:rsidRPr="006C316E" w:rsidRDefault="006C316E" w:rsidP="006C316E">
      <w:pPr>
        <w:pStyle w:val="ConsPlusNormal"/>
        <w:rPr>
          <w:sz w:val="28"/>
          <w:szCs w:val="28"/>
        </w:rPr>
      </w:pPr>
      <w:r w:rsidRPr="006C316E">
        <w:rPr>
          <w:sz w:val="28"/>
          <w:szCs w:val="28"/>
        </w:rPr>
        <w:t>- сведения о награждении государственными наградами, наградами Оренбургской области и наградами Саракташского района;</w:t>
      </w:r>
    </w:p>
    <w:p w:rsidR="006C316E" w:rsidRPr="006C316E" w:rsidRDefault="006C316E" w:rsidP="006C316E">
      <w:pPr>
        <w:pStyle w:val="ConsPlusNormal"/>
        <w:tabs>
          <w:tab w:val="center" w:pos="4677"/>
        </w:tabs>
        <w:rPr>
          <w:sz w:val="28"/>
          <w:szCs w:val="28"/>
        </w:rPr>
      </w:pPr>
      <w:r w:rsidRPr="006C316E">
        <w:rPr>
          <w:sz w:val="28"/>
          <w:szCs w:val="28"/>
        </w:rPr>
        <w:t>- Сведения о поощрении  муниципального служащего;</w:t>
      </w:r>
    </w:p>
    <w:p w:rsidR="006C316E" w:rsidRPr="006C316E" w:rsidRDefault="006C316E" w:rsidP="006C316E">
      <w:pPr>
        <w:pStyle w:val="ConsPlusNormal"/>
        <w:tabs>
          <w:tab w:val="center" w:pos="4677"/>
        </w:tabs>
        <w:rPr>
          <w:sz w:val="28"/>
          <w:szCs w:val="28"/>
        </w:rPr>
      </w:pPr>
      <w:r w:rsidRPr="006C316E">
        <w:rPr>
          <w:sz w:val="28"/>
          <w:szCs w:val="28"/>
        </w:rPr>
        <w:t>- сведения о  наложении на  муниципального служащего   дисциплинарного взыскания;</w:t>
      </w:r>
    </w:p>
    <w:p w:rsidR="006C316E" w:rsidRPr="006C316E" w:rsidRDefault="006C316E" w:rsidP="006C316E">
      <w:pPr>
        <w:pStyle w:val="ConsPlusNormal"/>
        <w:tabs>
          <w:tab w:val="center" w:pos="4677"/>
        </w:tabs>
        <w:rPr>
          <w:sz w:val="28"/>
          <w:szCs w:val="28"/>
        </w:rPr>
      </w:pPr>
      <w:r w:rsidRPr="006C316E">
        <w:rPr>
          <w:sz w:val="28"/>
          <w:szCs w:val="28"/>
        </w:rPr>
        <w:t>- сведения о  доступе к  сведениям,   составляющим  государственную или иную  охраняемую  законом тайну.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EA1">
        <w:rPr>
          <w:rFonts w:ascii="Times New Roman" w:hAnsi="Times New Roman" w:cs="Times New Roman"/>
          <w:b/>
          <w:sz w:val="28"/>
        </w:rPr>
        <w:t>3. Порядок формирования и ведения Реестра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</w:t>
      </w:r>
    </w:p>
    <w:p w:rsidR="004A3D4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lastRenderedPageBreak/>
        <w:t xml:space="preserve">      3.1.Сведения, включаемые в Реестр, формируются специалистами кадровой службы администрации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="004A3D41"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3.4.Муниципальный служащий, уволенный с муниципальной службы, 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>исключается из Реестра в день увольнения.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3.6.Реестр ведется по форме согласно приложению 1 к настоящему Порядку.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3.7. Ежегодно на 1 января  составляется Аналитическая таблица по форме согласно приложению к Реестру муниципальных служащих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="004A3D41"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</w:rPr>
        <w:t>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 3.8.Сведения об изменениях учетных данных муниципальных служащих составляются по форме согласно приложению 2 к настоящему Порядку.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 3.9.Сведения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3.10.Сведения в Реестр представляются в кадровую службу администрации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="004A3D41"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</w:rPr>
        <w:t>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2 к настоящему Порядку.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3.11.Указанные сведения предоставляются на бумажных носителях, подписываются руководителем и заверяются гербовой печатью органа </w:t>
      </w:r>
      <w:r w:rsidRPr="00587EA1">
        <w:rPr>
          <w:rFonts w:ascii="Times New Roman" w:hAnsi="Times New Roman" w:cs="Times New Roman"/>
          <w:sz w:val="28"/>
        </w:rPr>
        <w:lastRenderedPageBreak/>
        <w:t>местного самоуправления. В случае отсутствия изменений учетных данных представляется письменная информация об отсутствии изменений, подписанная руководителем и заверенная гербовой печатью органа местного самоуправления.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3.12.Реестр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в кадровой службе администрации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="004A3D41"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="004A3D41" w:rsidRPr="00587EA1">
        <w:rPr>
          <w:rFonts w:ascii="Times New Roman" w:hAnsi="Times New Roman" w:cs="Times New Roman"/>
          <w:sz w:val="28"/>
        </w:rPr>
        <w:t xml:space="preserve"> </w:t>
      </w:r>
      <w:r w:rsidRPr="00587EA1">
        <w:rPr>
          <w:rFonts w:ascii="Times New Roman" w:hAnsi="Times New Roman" w:cs="Times New Roman"/>
          <w:sz w:val="28"/>
        </w:rPr>
        <w:t>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  <w:r w:rsidRPr="0058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EA1">
        <w:rPr>
          <w:rFonts w:ascii="Times New Roman" w:hAnsi="Times New Roman" w:cs="Times New Roman"/>
          <w:b/>
          <w:sz w:val="28"/>
          <w:szCs w:val="28"/>
        </w:rPr>
        <w:t>4. Предоставление сведений из Реестра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</w:t>
      </w:r>
      <w:r w:rsidRPr="00587EA1">
        <w:rPr>
          <w:rFonts w:ascii="Times New Roman" w:hAnsi="Times New Roman" w:cs="Times New Roman"/>
          <w:sz w:val="28"/>
          <w:szCs w:val="28"/>
        </w:rPr>
        <w:t xml:space="preserve">4.1. Предоставление сведений о муниципальных служащих, содержащихся в Реестре, осуществляется с соблюдением требований законодательства 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EA1">
        <w:rPr>
          <w:rFonts w:ascii="Times New Roman" w:hAnsi="Times New Roman" w:cs="Times New Roman"/>
          <w:sz w:val="28"/>
          <w:szCs w:val="28"/>
        </w:rPr>
        <w:t xml:space="preserve">            4.2. Сведения из Реестра предоставляются специалистами кадровой </w:t>
      </w:r>
    </w:p>
    <w:p w:rsidR="006C316E" w:rsidRPr="00587EA1" w:rsidRDefault="004A3D41" w:rsidP="006C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администрации сельсовет</w:t>
      </w:r>
      <w:r w:rsidR="006C316E" w:rsidRPr="00587EA1">
        <w:rPr>
          <w:rFonts w:ascii="Times New Roman" w:hAnsi="Times New Roman" w:cs="Times New Roman"/>
          <w:sz w:val="28"/>
          <w:szCs w:val="28"/>
        </w:rPr>
        <w:t xml:space="preserve"> в виде выписок в соответствии с запросами 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  <w:szCs w:val="28"/>
        </w:rPr>
        <w:t>лиц и организаций, имеющих доступ к запрашиваемой информации, и (или) на основании соответствующего распоряжения главы администрации</w:t>
      </w:r>
      <w:r w:rsidR="004A3D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A3D41">
        <w:rPr>
          <w:rFonts w:ascii="Times New Roman" w:hAnsi="Times New Roman" w:cs="Times New Roman"/>
          <w:sz w:val="28"/>
        </w:rPr>
        <w:t>Надеждинский сельсовет Саракташского</w:t>
      </w:r>
      <w:r w:rsidR="004A3D41" w:rsidRPr="00587EA1">
        <w:rPr>
          <w:rFonts w:ascii="Times New Roman" w:hAnsi="Times New Roman" w:cs="Times New Roman"/>
          <w:sz w:val="28"/>
        </w:rPr>
        <w:t xml:space="preserve"> район</w:t>
      </w:r>
      <w:r w:rsidR="004A3D41">
        <w:rPr>
          <w:rFonts w:ascii="Times New Roman" w:hAnsi="Times New Roman" w:cs="Times New Roman"/>
          <w:sz w:val="28"/>
        </w:rPr>
        <w:t>а</w:t>
      </w:r>
      <w:r w:rsidRPr="00587EA1">
        <w:rPr>
          <w:rFonts w:ascii="Times New Roman" w:hAnsi="Times New Roman" w:cs="Times New Roman"/>
          <w:sz w:val="28"/>
          <w:szCs w:val="28"/>
        </w:rPr>
        <w:t xml:space="preserve">. </w:t>
      </w:r>
      <w:r w:rsidR="004A3D41">
        <w:rPr>
          <w:rFonts w:ascii="Times New Roman" w:hAnsi="Times New Roman" w:cs="Times New Roman"/>
          <w:sz w:val="28"/>
          <w:szCs w:val="28"/>
        </w:rPr>
        <w:t xml:space="preserve"> </w:t>
      </w:r>
      <w:r w:rsidRPr="00587EA1">
        <w:rPr>
          <w:rFonts w:ascii="Times New Roman" w:hAnsi="Times New Roman" w:cs="Times New Roman"/>
          <w:sz w:val="28"/>
          <w:szCs w:val="28"/>
        </w:rPr>
        <w:t>Выписка из Реестра удостоверяется специалистом по кадрам.</w:t>
      </w:r>
      <w:r w:rsidRPr="00587EA1">
        <w:rPr>
          <w:rFonts w:ascii="Times New Roman" w:hAnsi="Times New Roman" w:cs="Times New Roman"/>
          <w:sz w:val="28"/>
        </w:rPr>
        <w:t xml:space="preserve">                        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4.4.Передача сведений из Реестра третьей стороне осуществляется по письменному разрешению главы муниципального образования.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EA1">
        <w:rPr>
          <w:rFonts w:ascii="Times New Roman" w:hAnsi="Times New Roman" w:cs="Times New Roman"/>
          <w:b/>
          <w:sz w:val="28"/>
        </w:rPr>
        <w:t>5. Ответственность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</w:t>
      </w:r>
      <w:r w:rsidRPr="00587EA1">
        <w:rPr>
          <w:rFonts w:ascii="Times New Roman" w:hAnsi="Times New Roman" w:cs="Times New Roman"/>
          <w:sz w:val="28"/>
          <w:szCs w:val="28"/>
        </w:rPr>
        <w:t xml:space="preserve"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</w:t>
      </w:r>
      <w:r w:rsidRPr="00587EA1">
        <w:rPr>
          <w:rFonts w:ascii="Times New Roman" w:hAnsi="Times New Roman" w:cs="Times New Roman"/>
          <w:sz w:val="28"/>
          <w:szCs w:val="28"/>
        </w:rPr>
        <w:lastRenderedPageBreak/>
        <w:t>Реестра, а также за несоблюдение требов</w:t>
      </w:r>
      <w:r w:rsidR="004A3D41">
        <w:rPr>
          <w:rFonts w:ascii="Times New Roman" w:hAnsi="Times New Roman" w:cs="Times New Roman"/>
          <w:sz w:val="28"/>
          <w:szCs w:val="28"/>
        </w:rPr>
        <w:t>аний действующего законодатель</w:t>
      </w:r>
      <w:r w:rsidRPr="00587EA1">
        <w:rPr>
          <w:rFonts w:ascii="Times New Roman" w:hAnsi="Times New Roman" w:cs="Times New Roman"/>
          <w:sz w:val="28"/>
          <w:szCs w:val="28"/>
        </w:rPr>
        <w:t>ства по защите информации, содержащей персональные данные</w:t>
      </w:r>
      <w:r w:rsidRPr="00587EA1">
        <w:rPr>
          <w:rFonts w:ascii="Times New Roman" w:hAnsi="Times New Roman" w:cs="Times New Roman"/>
          <w:sz w:val="28"/>
        </w:rPr>
        <w:t xml:space="preserve"> 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EA1">
        <w:rPr>
          <w:rFonts w:ascii="Times New Roman" w:hAnsi="Times New Roman" w:cs="Times New Roman"/>
          <w:b/>
          <w:sz w:val="28"/>
        </w:rPr>
        <w:t>6. Заключительные положения</w:t>
      </w:r>
    </w:p>
    <w:p w:rsidR="006C316E" w:rsidRPr="00587EA1" w:rsidRDefault="006C316E" w:rsidP="006C31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  6.1.Внесение изменений в настоящий Порядок осуществляется в том же порядке, как и его принятие.</w:t>
      </w:r>
    </w:p>
    <w:p w:rsidR="006C316E" w:rsidRPr="00587EA1" w:rsidRDefault="006C316E" w:rsidP="006C31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  <w:sz w:val="28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6C316E" w:rsidRPr="00587EA1" w:rsidRDefault="006C316E" w:rsidP="006C316E">
      <w:pPr>
        <w:spacing w:after="0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spacing w:after="0"/>
        <w:rPr>
          <w:rFonts w:ascii="Times New Roman" w:hAnsi="Times New Roman" w:cs="Times New Roman"/>
          <w:sz w:val="28"/>
        </w:rPr>
      </w:pPr>
    </w:p>
    <w:p w:rsidR="006C316E" w:rsidRPr="00587EA1" w:rsidRDefault="006C316E" w:rsidP="006C316E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</w:rPr>
      </w:pPr>
      <w:r w:rsidRPr="00587EA1">
        <w:rPr>
          <w:rFonts w:ascii="Times New Roman" w:hAnsi="Times New Roman" w:cs="Times New Roman"/>
        </w:rPr>
        <w:t>.</w:t>
      </w: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6C316E" w:rsidRDefault="006C316E" w:rsidP="006C316E">
      <w:pPr>
        <w:pStyle w:val="ConsPlusNormal"/>
        <w:jc w:val="both"/>
      </w:pPr>
    </w:p>
    <w:p w:rsidR="00735000" w:rsidRDefault="00735000"/>
    <w:sectPr w:rsidR="00735000" w:rsidSect="0055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66AA"/>
    <w:multiLevelType w:val="hybridMultilevel"/>
    <w:tmpl w:val="665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E"/>
    <w:rsid w:val="003F5DB4"/>
    <w:rsid w:val="004A3D41"/>
    <w:rsid w:val="00555D35"/>
    <w:rsid w:val="006C316E"/>
    <w:rsid w:val="00735000"/>
    <w:rsid w:val="00BB5C45"/>
    <w:rsid w:val="00C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C699-29F3-409D-857A-E3AD4E4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35"/>
  </w:style>
  <w:style w:type="paragraph" w:styleId="2">
    <w:name w:val="heading 2"/>
    <w:basedOn w:val="a"/>
    <w:next w:val="a"/>
    <w:link w:val="20"/>
    <w:unhideWhenUsed/>
    <w:qFormat/>
    <w:rsid w:val="006C316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C3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C316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C316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6C3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C316E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2020-02-09T18:24:00Z</dcterms:created>
  <dcterms:modified xsi:type="dcterms:W3CDTF">2020-02-09T18:24:00Z</dcterms:modified>
</cp:coreProperties>
</file>