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D81" w:rsidRPr="003E2C91" w:rsidRDefault="00680D81" w:rsidP="00680D8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E2C91">
        <w:rPr>
          <w:rFonts w:ascii="Times New Roman" w:hAnsi="Times New Roman" w:cs="Times New Roman"/>
          <w:noProof/>
        </w:rPr>
        <w:drawing>
          <wp:inline distT="0" distB="0" distL="0" distR="0">
            <wp:extent cx="657225" cy="828675"/>
            <wp:effectExtent l="19050" t="0" r="9525" b="0"/>
            <wp:docPr id="15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D81" w:rsidRPr="003E2C91" w:rsidRDefault="00680D81" w:rsidP="00680D81">
      <w:pPr>
        <w:pStyle w:val="2"/>
        <w:rPr>
          <w:szCs w:val="28"/>
        </w:rPr>
      </w:pPr>
      <w:r w:rsidRPr="003E2C91">
        <w:rPr>
          <w:szCs w:val="28"/>
        </w:rPr>
        <w:t>АДМИНИСТРАЦИЯ НАДЕЖДИНСКОГО СЕЛЬСОВЕТА САРАКТАШСКОГО РАЙОНА ОРЕНБУРГСКОЙ ОБЛАСТИ</w:t>
      </w:r>
    </w:p>
    <w:p w:rsidR="00680D81" w:rsidRPr="003E2C91" w:rsidRDefault="00680D81" w:rsidP="00680D81">
      <w:pPr>
        <w:rPr>
          <w:rFonts w:ascii="Times New Roman" w:hAnsi="Times New Roman" w:cs="Times New Roman"/>
          <w:sz w:val="28"/>
          <w:szCs w:val="28"/>
        </w:rPr>
      </w:pPr>
    </w:p>
    <w:p w:rsidR="00680D81" w:rsidRDefault="00680D81" w:rsidP="00680D8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C91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680D81" w:rsidRPr="008F6C1F" w:rsidRDefault="00680D81" w:rsidP="00680D8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80D81" w:rsidRDefault="00680D81" w:rsidP="00680D81">
      <w:pPr>
        <w:pStyle w:val="a3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07.02.2020</w:t>
      </w:r>
      <w:r w:rsidRPr="003E2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E2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E2C9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3E2C91">
        <w:rPr>
          <w:rFonts w:ascii="Times New Roman" w:hAnsi="Times New Roman" w:cs="Times New Roman"/>
          <w:sz w:val="28"/>
          <w:szCs w:val="28"/>
        </w:rPr>
        <w:t>Надеждинка</w:t>
      </w:r>
      <w:proofErr w:type="spellEnd"/>
      <w:r w:rsidRPr="003E2C9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 12</w:t>
      </w:r>
      <w:r w:rsidRPr="003E2C91">
        <w:rPr>
          <w:rFonts w:ascii="Times New Roman" w:hAnsi="Times New Roman" w:cs="Times New Roman"/>
          <w:sz w:val="28"/>
          <w:szCs w:val="28"/>
        </w:rPr>
        <w:t>-п</w:t>
      </w:r>
    </w:p>
    <w:p w:rsidR="00680D81" w:rsidRPr="00E17058" w:rsidRDefault="00680D81" w:rsidP="00680D81">
      <w:pPr>
        <w:ind w:right="4251"/>
        <w:rPr>
          <w:sz w:val="28"/>
          <w:szCs w:val="28"/>
        </w:rPr>
      </w:pPr>
    </w:p>
    <w:p w:rsidR="00680D81" w:rsidRDefault="00680D81" w:rsidP="00680D81">
      <w:pPr>
        <w:pStyle w:val="ConsPlusTitle"/>
        <w:spacing w:line="276" w:lineRule="auto"/>
        <w:jc w:val="center"/>
        <w:rPr>
          <w:b w:val="0"/>
        </w:rPr>
      </w:pPr>
      <w:r w:rsidRPr="00E17058">
        <w:rPr>
          <w:b w:val="0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Pr="00E17058">
        <w:rPr>
          <w:b w:val="0"/>
        </w:rPr>
        <w:t>Надеждинский</w:t>
      </w:r>
      <w:proofErr w:type="spellEnd"/>
      <w:r w:rsidRPr="00E17058">
        <w:rPr>
          <w:b w:val="0"/>
        </w:rPr>
        <w:t xml:space="preserve"> сельсовет </w:t>
      </w:r>
      <w:proofErr w:type="spellStart"/>
      <w:r w:rsidRPr="00E17058">
        <w:rPr>
          <w:b w:val="0"/>
        </w:rPr>
        <w:t>Саракташского</w:t>
      </w:r>
      <w:proofErr w:type="spellEnd"/>
      <w:r w:rsidRPr="00E17058">
        <w:rPr>
          <w:b w:val="0"/>
        </w:rPr>
        <w:t xml:space="preserve"> района Оренбургской области от 16.05.2019 г. № 18-п</w:t>
      </w:r>
      <w:r>
        <w:t xml:space="preserve"> «</w:t>
      </w:r>
      <w:r>
        <w:rPr>
          <w:b w:val="0"/>
        </w:rPr>
        <w:t xml:space="preserve">Об утверждении Плана консолидации бюджетных средств и оптимизации бюджетных расходов </w:t>
      </w:r>
      <w:proofErr w:type="spellStart"/>
      <w:r>
        <w:rPr>
          <w:b w:val="0"/>
        </w:rPr>
        <w:t>Надеждинского</w:t>
      </w:r>
      <w:proofErr w:type="spellEnd"/>
      <w:r>
        <w:rPr>
          <w:b w:val="0"/>
        </w:rPr>
        <w:t xml:space="preserve"> сельсовета</w:t>
      </w:r>
      <w:r w:rsidRPr="00E17058">
        <w:rPr>
          <w:b w:val="0"/>
        </w:rPr>
        <w:t xml:space="preserve"> </w:t>
      </w:r>
      <w:r>
        <w:rPr>
          <w:b w:val="0"/>
        </w:rPr>
        <w:t>на 2019 - 2022 годы»</w:t>
      </w:r>
    </w:p>
    <w:p w:rsidR="00680D81" w:rsidRDefault="00680D81" w:rsidP="00680D81">
      <w:pPr>
        <w:pStyle w:val="ConsPlusTitle"/>
        <w:spacing w:line="276" w:lineRule="auto"/>
        <w:rPr>
          <w:b w:val="0"/>
        </w:rPr>
      </w:pPr>
    </w:p>
    <w:p w:rsidR="00680D81" w:rsidRDefault="00680D81" w:rsidP="00680D81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6E4548">
        <w:rPr>
          <w:rFonts w:ascii="Times New Roman" w:hAnsi="Times New Roman"/>
          <w:sz w:val="28"/>
          <w:szCs w:val="28"/>
        </w:rPr>
        <w:t xml:space="preserve">В соответствии со ст. 15  Бюджетного кодекса Российской Федерации, руководствуясь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 w:rsidRPr="006E4548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6E4548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6E4548">
        <w:rPr>
          <w:rFonts w:ascii="Times New Roman" w:hAnsi="Times New Roman"/>
          <w:sz w:val="28"/>
          <w:szCs w:val="28"/>
        </w:rPr>
        <w:t xml:space="preserve"> района Оренбургской области:</w:t>
      </w:r>
    </w:p>
    <w:p w:rsidR="00680D81" w:rsidRDefault="00680D81" w:rsidP="00680D8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80D81" w:rsidRDefault="00680D81" w:rsidP="00680D81">
      <w:pPr>
        <w:pStyle w:val="ConsPlusTitle"/>
        <w:spacing w:line="276" w:lineRule="auto"/>
        <w:jc w:val="both"/>
        <w:rPr>
          <w:b w:val="0"/>
        </w:rPr>
      </w:pPr>
      <w:r w:rsidRPr="00E17058">
        <w:rPr>
          <w:b w:val="0"/>
        </w:rPr>
        <w:t xml:space="preserve">1. Внести в постановление администрации муниципального образования </w:t>
      </w:r>
      <w:proofErr w:type="spellStart"/>
      <w:r w:rsidRPr="00E17058">
        <w:rPr>
          <w:b w:val="0"/>
        </w:rPr>
        <w:t>Надеждинский</w:t>
      </w:r>
      <w:proofErr w:type="spellEnd"/>
      <w:r w:rsidRPr="00E17058">
        <w:rPr>
          <w:b w:val="0"/>
        </w:rPr>
        <w:t xml:space="preserve"> сельсовет </w:t>
      </w:r>
      <w:proofErr w:type="spellStart"/>
      <w:r w:rsidRPr="00E17058">
        <w:rPr>
          <w:b w:val="0"/>
        </w:rPr>
        <w:t>Саракташского</w:t>
      </w:r>
      <w:proofErr w:type="spellEnd"/>
      <w:r w:rsidRPr="00E17058">
        <w:rPr>
          <w:b w:val="0"/>
        </w:rPr>
        <w:t xml:space="preserve"> района Оренбургской области от 16.05.2019 № 18-п</w:t>
      </w:r>
      <w:r w:rsidRPr="00E17058">
        <w:rPr>
          <w:b w:val="0"/>
          <w:bCs w:val="0"/>
        </w:rPr>
        <w:t xml:space="preserve"> </w:t>
      </w:r>
      <w:r>
        <w:rPr>
          <w:b w:val="0"/>
          <w:bCs w:val="0"/>
        </w:rPr>
        <w:t>«</w:t>
      </w:r>
      <w:r>
        <w:rPr>
          <w:b w:val="0"/>
        </w:rPr>
        <w:t xml:space="preserve">Об утверждении Плана консолидации бюджетных средств и оптимизации бюджетных расходов </w:t>
      </w:r>
      <w:proofErr w:type="spellStart"/>
      <w:r>
        <w:rPr>
          <w:b w:val="0"/>
        </w:rPr>
        <w:t>Надеждинского</w:t>
      </w:r>
      <w:proofErr w:type="spellEnd"/>
      <w:r>
        <w:rPr>
          <w:b w:val="0"/>
        </w:rPr>
        <w:t xml:space="preserve"> сельсовета </w:t>
      </w:r>
    </w:p>
    <w:p w:rsidR="00680D81" w:rsidRPr="00D430B6" w:rsidRDefault="00680D81" w:rsidP="00680D8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17058">
        <w:rPr>
          <w:rFonts w:ascii="Times New Roman" w:hAnsi="Times New Roman"/>
          <w:sz w:val="28"/>
          <w:szCs w:val="28"/>
        </w:rPr>
        <w:t>на 2019 - 2022 годы»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680D81" w:rsidRDefault="00680D81" w:rsidP="00680D81">
      <w:pPr>
        <w:pStyle w:val="ConsPlusTitle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 xml:space="preserve">1.1. в наименовании постановления слова «на </w:t>
      </w:r>
      <w:r w:rsidRPr="005A53B7">
        <w:rPr>
          <w:b w:val="0"/>
        </w:rPr>
        <w:t>2017 - 2022</w:t>
      </w:r>
      <w:r w:rsidRPr="005A53B7">
        <w:t xml:space="preserve"> </w:t>
      </w:r>
      <w:r>
        <w:rPr>
          <w:b w:val="0"/>
          <w:bCs w:val="0"/>
        </w:rPr>
        <w:t>годы» заменить словами «на 2019-2024 годы»;</w:t>
      </w:r>
    </w:p>
    <w:p w:rsidR="00680D81" w:rsidRDefault="00680D81" w:rsidP="00680D81">
      <w:pPr>
        <w:pStyle w:val="ConsPlusTitle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>1.2. в пункте 1 постановления</w:t>
      </w:r>
      <w:r w:rsidRPr="00482D96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слова ««на </w:t>
      </w:r>
      <w:r w:rsidRPr="005A53B7">
        <w:rPr>
          <w:b w:val="0"/>
        </w:rPr>
        <w:t>2017 - 2022</w:t>
      </w:r>
      <w:r w:rsidRPr="005A53B7">
        <w:t xml:space="preserve"> </w:t>
      </w:r>
      <w:r>
        <w:rPr>
          <w:b w:val="0"/>
          <w:bCs w:val="0"/>
        </w:rPr>
        <w:t>годы» заменить словами «на 2019-2024 годы».</w:t>
      </w:r>
    </w:p>
    <w:p w:rsidR="00680D81" w:rsidRDefault="00680D81" w:rsidP="00680D81">
      <w:pPr>
        <w:pStyle w:val="ConsPlusTitle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>1.3. изложить в новой редакции приложение к постановлению согласно приложению к настоящему постановлению.</w:t>
      </w:r>
    </w:p>
    <w:p w:rsidR="00680D81" w:rsidRPr="00D430B6" w:rsidRDefault="00680D81" w:rsidP="00680D81">
      <w:pPr>
        <w:pStyle w:val="ConsPlusTitle"/>
        <w:ind w:firstLine="709"/>
        <w:jc w:val="both"/>
        <w:rPr>
          <w:b w:val="0"/>
          <w:bCs w:val="0"/>
        </w:rPr>
      </w:pPr>
      <w:r w:rsidRPr="001A48B6">
        <w:rPr>
          <w:b w:val="0"/>
          <w:bCs w:val="0"/>
        </w:rPr>
        <w:t>2. Контроль за исполнением настоящего постановления оставляю</w:t>
      </w:r>
      <w:r w:rsidRPr="00D430B6">
        <w:rPr>
          <w:b w:val="0"/>
          <w:bCs w:val="0"/>
        </w:rPr>
        <w:t xml:space="preserve"> за собой.</w:t>
      </w:r>
    </w:p>
    <w:p w:rsidR="00680D81" w:rsidRPr="00E17058" w:rsidRDefault="00680D81" w:rsidP="00680D8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058"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вступает в силу после его обнародования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Надеждинский</w:t>
      </w:r>
      <w:proofErr w:type="spellEnd"/>
      <w:r w:rsidRPr="00E17058">
        <w:rPr>
          <w:rFonts w:ascii="Times New Roman" w:eastAsia="Times New Roman" w:hAnsi="Times New Roman" w:cs="Times New Roman"/>
          <w:sz w:val="28"/>
          <w:szCs w:val="28"/>
        </w:rPr>
        <w:t xml:space="preserve"> сельсовет и распространяется на правоотношения, возникшие с 1 января 2020 года.</w:t>
      </w:r>
    </w:p>
    <w:p w:rsidR="00680D81" w:rsidRPr="00E17058" w:rsidRDefault="00680D81" w:rsidP="00680D8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05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Настоящее постановление подлежит размещению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Надеждинского</w:t>
      </w:r>
      <w:proofErr w:type="spellEnd"/>
      <w:r w:rsidRPr="00E17058">
        <w:rPr>
          <w:rFonts w:ascii="Times New Roman" w:eastAsia="Times New Roman" w:hAnsi="Times New Roman" w:cs="Times New Roman"/>
          <w:sz w:val="28"/>
          <w:szCs w:val="28"/>
        </w:rPr>
        <w:t xml:space="preserve"> сельсовета. </w:t>
      </w:r>
    </w:p>
    <w:p w:rsidR="00680D81" w:rsidRDefault="00680D81" w:rsidP="00680D81">
      <w:pPr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680D81" w:rsidRPr="00D8155F" w:rsidRDefault="00680D81" w:rsidP="00680D81">
      <w:pPr>
        <w:shd w:val="clear" w:color="auto" w:fill="FFFFFF"/>
        <w:tabs>
          <w:tab w:val="left" w:pos="9355"/>
        </w:tabs>
        <w:spacing w:line="240" w:lineRule="atLeast"/>
        <w:ind w:left="-360" w:right="-1"/>
        <w:rPr>
          <w:rFonts w:ascii="Times New Roman" w:eastAsia="Times New Roman" w:hAnsi="Times New Roman" w:cs="Times New Roman"/>
          <w:sz w:val="28"/>
          <w:szCs w:val="28"/>
        </w:rPr>
      </w:pPr>
      <w:r w:rsidRPr="00D8155F">
        <w:rPr>
          <w:rFonts w:ascii="Times New Roman" w:eastAsia="Times New Roman" w:hAnsi="Times New Roman" w:cs="Times New Roman"/>
          <w:sz w:val="28"/>
          <w:szCs w:val="28"/>
        </w:rPr>
        <w:t xml:space="preserve">     Разослано: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Косяковой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Л.Н., финансовый отдел администрации района, прокуратуре района, в дело.</w:t>
      </w:r>
    </w:p>
    <w:p w:rsidR="004B7F44" w:rsidRDefault="004B7F44"/>
    <w:p w:rsidR="007E56C7" w:rsidRDefault="007E56C7"/>
    <w:p w:rsidR="007E56C7" w:rsidRDefault="007E56C7"/>
    <w:p w:rsidR="007E56C7" w:rsidRDefault="007E56C7">
      <w:pPr>
        <w:sectPr w:rsidR="007E56C7" w:rsidSect="007E56C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E56C7" w:rsidRDefault="007E56C7"/>
    <w:p w:rsidR="007E56C7" w:rsidRDefault="007E56C7"/>
    <w:p w:rsidR="007E56C7" w:rsidRDefault="007E56C7"/>
    <w:p w:rsidR="007E56C7" w:rsidRDefault="007E56C7"/>
    <w:p w:rsidR="007E56C7" w:rsidRDefault="007E56C7"/>
    <w:p w:rsidR="007E56C7" w:rsidRDefault="007E56C7"/>
    <w:p w:rsidR="007E56C7" w:rsidRDefault="007E56C7"/>
    <w:p w:rsidR="007E56C7" w:rsidRDefault="007E56C7"/>
    <w:p w:rsidR="007E56C7" w:rsidRDefault="007E56C7"/>
    <w:p w:rsidR="007E56C7" w:rsidRDefault="007E56C7"/>
    <w:p w:rsidR="007E56C7" w:rsidRDefault="007E56C7"/>
    <w:p w:rsidR="007E56C7" w:rsidRDefault="007E56C7"/>
    <w:p w:rsidR="007E56C7" w:rsidRDefault="007E56C7"/>
    <w:p w:rsidR="007E56C7" w:rsidRDefault="007E56C7"/>
    <w:p w:rsidR="007E56C7" w:rsidRDefault="007E56C7"/>
    <w:p w:rsidR="007E56C7" w:rsidRDefault="007E56C7"/>
    <w:p w:rsidR="007E56C7" w:rsidRDefault="007E56C7"/>
    <w:p w:rsidR="007E56C7" w:rsidRDefault="007E56C7"/>
    <w:p w:rsidR="007E56C7" w:rsidRPr="007E56C7" w:rsidRDefault="007E56C7" w:rsidP="00AD519E">
      <w:pPr>
        <w:spacing w:after="0"/>
        <w:ind w:left="11482" w:right="-284"/>
        <w:jc w:val="both"/>
        <w:rPr>
          <w:rFonts w:ascii="Times New Roman" w:eastAsia="Calibri" w:hAnsi="Times New Roman" w:cs="Times New Roman"/>
          <w:lang w:eastAsia="en-US"/>
        </w:rPr>
      </w:pPr>
      <w:r w:rsidRPr="007E56C7">
        <w:rPr>
          <w:rFonts w:ascii="Times New Roman" w:eastAsia="Calibri" w:hAnsi="Times New Roman" w:cs="Times New Roman"/>
          <w:lang w:eastAsia="en-US"/>
        </w:rPr>
        <w:lastRenderedPageBreak/>
        <w:t>Приложение</w:t>
      </w:r>
    </w:p>
    <w:p w:rsidR="007E56C7" w:rsidRPr="007E56C7" w:rsidRDefault="007E56C7" w:rsidP="00AD519E">
      <w:pPr>
        <w:spacing w:after="0"/>
        <w:ind w:left="11482" w:right="-284"/>
        <w:jc w:val="both"/>
        <w:rPr>
          <w:rFonts w:ascii="Times New Roman" w:eastAsia="Calibri" w:hAnsi="Times New Roman" w:cs="Times New Roman"/>
          <w:lang w:eastAsia="en-US"/>
        </w:rPr>
      </w:pPr>
      <w:r w:rsidRPr="007E56C7">
        <w:rPr>
          <w:rFonts w:ascii="Times New Roman" w:eastAsia="Calibri" w:hAnsi="Times New Roman" w:cs="Times New Roman"/>
          <w:lang w:eastAsia="en-US"/>
        </w:rPr>
        <w:t>к постановлению администрации</w:t>
      </w:r>
    </w:p>
    <w:p w:rsidR="007E56C7" w:rsidRPr="007E56C7" w:rsidRDefault="007E56C7" w:rsidP="00AD519E">
      <w:pPr>
        <w:spacing w:after="0"/>
        <w:ind w:left="11482" w:right="-284"/>
        <w:jc w:val="both"/>
        <w:rPr>
          <w:rFonts w:ascii="Times New Roman" w:eastAsia="Calibri" w:hAnsi="Times New Roman" w:cs="Times New Roman"/>
          <w:lang w:eastAsia="en-US"/>
        </w:rPr>
      </w:pPr>
      <w:r w:rsidRPr="007E56C7">
        <w:rPr>
          <w:rFonts w:ascii="Times New Roman" w:eastAsia="Calibri" w:hAnsi="Times New Roman" w:cs="Times New Roman"/>
          <w:lang w:eastAsia="en-US"/>
        </w:rPr>
        <w:t>муниц</w:t>
      </w:r>
      <w:r w:rsidR="00AD519E">
        <w:rPr>
          <w:rFonts w:ascii="Times New Roman" w:eastAsia="Calibri" w:hAnsi="Times New Roman" w:cs="Times New Roman"/>
          <w:lang w:eastAsia="en-US"/>
        </w:rPr>
        <w:t xml:space="preserve">ипального образования </w:t>
      </w:r>
      <w:proofErr w:type="spellStart"/>
      <w:r w:rsidR="00AD519E">
        <w:rPr>
          <w:rFonts w:ascii="Times New Roman" w:eastAsia="Calibri" w:hAnsi="Times New Roman" w:cs="Times New Roman"/>
          <w:lang w:eastAsia="en-US"/>
        </w:rPr>
        <w:t>Надеждинский</w:t>
      </w:r>
      <w:proofErr w:type="spellEnd"/>
      <w:r w:rsidRPr="007E56C7">
        <w:rPr>
          <w:rFonts w:ascii="Times New Roman" w:eastAsia="Calibri" w:hAnsi="Times New Roman" w:cs="Times New Roman"/>
          <w:lang w:eastAsia="en-US"/>
        </w:rPr>
        <w:t xml:space="preserve"> сельсовет </w:t>
      </w:r>
      <w:proofErr w:type="spellStart"/>
      <w:r w:rsidRPr="007E56C7">
        <w:rPr>
          <w:rFonts w:ascii="Times New Roman" w:eastAsia="Calibri" w:hAnsi="Times New Roman" w:cs="Times New Roman"/>
          <w:lang w:eastAsia="en-US"/>
        </w:rPr>
        <w:t>Саракташского</w:t>
      </w:r>
      <w:proofErr w:type="spellEnd"/>
      <w:r w:rsidRPr="007E56C7">
        <w:rPr>
          <w:rFonts w:ascii="Times New Roman" w:eastAsia="Calibri" w:hAnsi="Times New Roman" w:cs="Times New Roman"/>
          <w:lang w:eastAsia="en-US"/>
        </w:rPr>
        <w:t xml:space="preserve"> района Оренбургской области</w:t>
      </w:r>
    </w:p>
    <w:p w:rsidR="007E56C7" w:rsidRPr="007E56C7" w:rsidRDefault="007E56C7" w:rsidP="00AD519E">
      <w:pPr>
        <w:spacing w:after="0"/>
        <w:ind w:left="11482" w:right="-284"/>
        <w:jc w:val="both"/>
        <w:rPr>
          <w:rFonts w:ascii="Times New Roman" w:eastAsia="Calibri" w:hAnsi="Times New Roman" w:cs="Times New Roman"/>
          <w:lang w:eastAsia="en-US"/>
        </w:rPr>
      </w:pPr>
      <w:r w:rsidRPr="007E56C7">
        <w:rPr>
          <w:rFonts w:ascii="Times New Roman" w:eastAsia="Calibri" w:hAnsi="Times New Roman" w:cs="Times New Roman"/>
          <w:lang w:eastAsia="en-US"/>
        </w:rPr>
        <w:t xml:space="preserve">от  </w:t>
      </w:r>
      <w:r w:rsidR="00D95873">
        <w:rPr>
          <w:rFonts w:ascii="Times New Roman" w:eastAsia="Calibri" w:hAnsi="Times New Roman" w:cs="Times New Roman"/>
          <w:lang w:eastAsia="en-US"/>
        </w:rPr>
        <w:t>07</w:t>
      </w:r>
      <w:r w:rsidRPr="007E56C7">
        <w:rPr>
          <w:rFonts w:ascii="Times New Roman" w:eastAsia="Calibri" w:hAnsi="Times New Roman" w:cs="Times New Roman"/>
          <w:lang w:eastAsia="en-US"/>
        </w:rPr>
        <w:t>.02.2020 г №</w:t>
      </w:r>
      <w:r w:rsidRPr="007E56C7">
        <w:rPr>
          <w:rStyle w:val="s2"/>
          <w:rFonts w:ascii="Times New Roman" w:hAnsi="Times New Roman" w:cs="Times New Roman"/>
          <w:color w:val="FF0000"/>
        </w:rPr>
        <w:t xml:space="preserve"> </w:t>
      </w:r>
      <w:r w:rsidR="00D95873">
        <w:rPr>
          <w:rStyle w:val="s2"/>
          <w:rFonts w:ascii="Times New Roman" w:hAnsi="Times New Roman" w:cs="Times New Roman"/>
        </w:rPr>
        <w:t>12</w:t>
      </w:r>
      <w:r w:rsidRPr="007E56C7">
        <w:rPr>
          <w:rStyle w:val="s2"/>
          <w:rFonts w:ascii="Times New Roman" w:hAnsi="Times New Roman" w:cs="Times New Roman"/>
        </w:rPr>
        <w:t>-п</w:t>
      </w:r>
    </w:p>
    <w:p w:rsidR="007E56C7" w:rsidRPr="007E56C7" w:rsidRDefault="007E56C7" w:rsidP="007E56C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6C7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 по консолидации бюджетных средств муниципального образования </w:t>
      </w:r>
      <w:proofErr w:type="spellStart"/>
      <w:r w:rsidR="00D95873">
        <w:rPr>
          <w:rFonts w:ascii="Times New Roman" w:hAnsi="Times New Roman" w:cs="Times New Roman"/>
          <w:b/>
          <w:bCs/>
          <w:sz w:val="28"/>
          <w:szCs w:val="28"/>
        </w:rPr>
        <w:t>Надеждинский</w:t>
      </w:r>
      <w:proofErr w:type="spellEnd"/>
      <w:r w:rsidR="00D958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56C7">
        <w:rPr>
          <w:rFonts w:ascii="Times New Roman" w:hAnsi="Times New Roman" w:cs="Times New Roman"/>
          <w:b/>
          <w:bCs/>
          <w:sz w:val="28"/>
          <w:szCs w:val="28"/>
        </w:rPr>
        <w:t>сельсовет в целях оздоровления муниципальных финансов на 2019 -2024 годы</w:t>
      </w:r>
    </w:p>
    <w:p w:rsidR="007E56C7" w:rsidRPr="007E56C7" w:rsidRDefault="007E56C7" w:rsidP="007E56C7">
      <w:pPr>
        <w:ind w:firstLine="709"/>
        <w:jc w:val="both"/>
        <w:rPr>
          <w:rFonts w:ascii="Times New Roman" w:hAnsi="Times New Roman" w:cs="Times New Roman"/>
          <w:bCs/>
        </w:rPr>
      </w:pPr>
    </w:p>
    <w:tbl>
      <w:tblPr>
        <w:tblW w:w="155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2"/>
        <w:gridCol w:w="5042"/>
        <w:gridCol w:w="1985"/>
        <w:gridCol w:w="1418"/>
        <w:gridCol w:w="1843"/>
        <w:gridCol w:w="708"/>
        <w:gridCol w:w="708"/>
        <w:gridCol w:w="141"/>
        <w:gridCol w:w="709"/>
        <w:gridCol w:w="710"/>
        <w:gridCol w:w="710"/>
        <w:gridCol w:w="710"/>
      </w:tblGrid>
      <w:tr w:rsidR="007E56C7" w:rsidRPr="007E56C7" w:rsidTr="00AD519E">
        <w:trPr>
          <w:trHeight w:val="360"/>
          <w:tblHeader/>
        </w:trPr>
        <w:tc>
          <w:tcPr>
            <w:tcW w:w="842" w:type="dxa"/>
            <w:vMerge w:val="restart"/>
            <w:shd w:val="clear" w:color="000000" w:fill="FFFFFF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042" w:type="dxa"/>
            <w:vMerge w:val="restart"/>
            <w:shd w:val="clear" w:color="000000" w:fill="FFFFFF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shd w:val="clear" w:color="000000" w:fill="FFFFFF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18" w:type="dxa"/>
            <w:vMerge w:val="restart"/>
            <w:shd w:val="clear" w:color="000000" w:fill="FFFFFF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Наименование показателя, единица измерения</w:t>
            </w:r>
          </w:p>
        </w:tc>
        <w:tc>
          <w:tcPr>
            <w:tcW w:w="4396" w:type="dxa"/>
            <w:gridSpan w:val="7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7E56C7" w:rsidRPr="007E56C7" w:rsidTr="00AD519E">
        <w:trPr>
          <w:trHeight w:val="547"/>
          <w:tblHeader/>
        </w:trPr>
        <w:tc>
          <w:tcPr>
            <w:tcW w:w="842" w:type="dxa"/>
            <w:vMerge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42" w:type="dxa"/>
            <w:vMerge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Merge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Merge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000000" w:fill="FFFFFF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08" w:type="dxa"/>
            <w:shd w:val="clear" w:color="000000" w:fill="FFFFFF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10" w:type="dxa"/>
            <w:shd w:val="clear" w:color="000000" w:fill="FFFFFF"/>
          </w:tcPr>
          <w:p w:rsidR="007E56C7" w:rsidRPr="007E56C7" w:rsidRDefault="007E56C7" w:rsidP="00CF1F00">
            <w:pPr>
              <w:pStyle w:val="ConsPlusNormal"/>
              <w:tabs>
                <w:tab w:val="left" w:pos="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C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10" w:type="dxa"/>
            <w:shd w:val="clear" w:color="000000" w:fill="FFFFFF"/>
          </w:tcPr>
          <w:p w:rsidR="007E56C7" w:rsidRPr="007E56C7" w:rsidRDefault="007E56C7" w:rsidP="00CF1F00">
            <w:pPr>
              <w:pStyle w:val="ConsPlusNormal"/>
              <w:tabs>
                <w:tab w:val="left" w:pos="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C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10" w:type="dxa"/>
            <w:shd w:val="clear" w:color="000000" w:fill="FFFFFF"/>
          </w:tcPr>
          <w:p w:rsidR="007E56C7" w:rsidRPr="007E56C7" w:rsidRDefault="007E56C7" w:rsidP="00CF1F00">
            <w:pPr>
              <w:pStyle w:val="ConsPlusNormal"/>
              <w:tabs>
                <w:tab w:val="left" w:pos="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C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7E56C7" w:rsidRPr="007E56C7" w:rsidTr="00AD519E">
        <w:trPr>
          <w:trHeight w:val="367"/>
        </w:trPr>
        <w:tc>
          <w:tcPr>
            <w:tcW w:w="842" w:type="dxa"/>
            <w:shd w:val="clear" w:color="000000" w:fill="FFFFFF"/>
          </w:tcPr>
          <w:p w:rsidR="007E56C7" w:rsidRPr="007E56C7" w:rsidRDefault="007E56C7" w:rsidP="00CF1F00">
            <w:pPr>
              <w:rPr>
                <w:rFonts w:ascii="Times New Roman" w:hAnsi="Times New Roman" w:cs="Times New Roman"/>
                <w:b/>
                <w:bCs/>
              </w:rPr>
            </w:pPr>
            <w:r w:rsidRPr="007E56C7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4684" w:type="dxa"/>
            <w:gridSpan w:val="11"/>
            <w:shd w:val="clear" w:color="000000" w:fill="FFFFFF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56C7">
              <w:rPr>
                <w:rFonts w:ascii="Times New Roman" w:hAnsi="Times New Roman" w:cs="Times New Roman"/>
                <w:b/>
                <w:bCs/>
              </w:rPr>
              <w:t>Меры по увеличению поступлений налоговых и неналоговых доходов</w:t>
            </w:r>
          </w:p>
        </w:tc>
      </w:tr>
      <w:tr w:rsidR="007E56C7" w:rsidRPr="007E56C7" w:rsidTr="00AD519E">
        <w:trPr>
          <w:trHeight w:val="1096"/>
        </w:trPr>
        <w:tc>
          <w:tcPr>
            <w:tcW w:w="842" w:type="dxa"/>
            <w:shd w:val="clear" w:color="000000" w:fill="FFFFFF"/>
          </w:tcPr>
          <w:p w:rsidR="007E56C7" w:rsidRPr="007E56C7" w:rsidRDefault="007E56C7" w:rsidP="00CF1F00">
            <w:pPr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042" w:type="dxa"/>
            <w:shd w:val="clear" w:color="000000" w:fill="FFFFFF"/>
          </w:tcPr>
          <w:p w:rsidR="007E56C7" w:rsidRPr="007E56C7" w:rsidRDefault="007E56C7" w:rsidP="00CF1F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56C7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взаимодействия между налоговыми органами и органами местного самоуправления по вопросу повышения собираемости налогов</w:t>
            </w:r>
          </w:p>
          <w:p w:rsidR="007E56C7" w:rsidRPr="007E56C7" w:rsidRDefault="007E56C7" w:rsidP="00CF1F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000000" w:fill="FFFFFF"/>
          </w:tcPr>
          <w:p w:rsidR="007E56C7" w:rsidRPr="007E56C7" w:rsidRDefault="007E56C7" w:rsidP="00AD519E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 xml:space="preserve">Администрация  МО </w:t>
            </w:r>
            <w:proofErr w:type="spellStart"/>
            <w:r w:rsidR="00AD519E">
              <w:rPr>
                <w:rFonts w:ascii="Times New Roman" w:hAnsi="Times New Roman" w:cs="Times New Roman"/>
              </w:rPr>
              <w:t>Надеждинский</w:t>
            </w:r>
            <w:proofErr w:type="spellEnd"/>
            <w:r w:rsidR="00AD519E">
              <w:rPr>
                <w:rFonts w:ascii="Times New Roman" w:hAnsi="Times New Roman" w:cs="Times New Roman"/>
              </w:rPr>
              <w:t xml:space="preserve"> </w:t>
            </w:r>
            <w:r w:rsidRPr="007E56C7"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418" w:type="dxa"/>
            <w:shd w:val="clear" w:color="000000" w:fill="FFFFFF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843" w:type="dxa"/>
            <w:shd w:val="clear" w:color="000000" w:fill="FFFFFF"/>
          </w:tcPr>
          <w:p w:rsidR="007E56C7" w:rsidRPr="007E56C7" w:rsidRDefault="007E56C7" w:rsidP="00CF1F0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56C7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собираемости налогов</w:t>
            </w:r>
          </w:p>
        </w:tc>
        <w:tc>
          <w:tcPr>
            <w:tcW w:w="4396" w:type="dxa"/>
            <w:gridSpan w:val="7"/>
            <w:shd w:val="clear" w:color="000000" w:fill="FFFFFF"/>
          </w:tcPr>
          <w:p w:rsidR="007E56C7" w:rsidRPr="007E56C7" w:rsidRDefault="007E56C7" w:rsidP="00CF1F0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56C7">
              <w:rPr>
                <w:rFonts w:ascii="Times New Roman" w:hAnsi="Times New Roman"/>
                <w:sz w:val="24"/>
                <w:szCs w:val="24"/>
                <w:lang w:eastAsia="en-US"/>
              </w:rPr>
              <w:t>Не менее чем на 0,1 процентный пункт ежегодно</w:t>
            </w:r>
          </w:p>
        </w:tc>
      </w:tr>
      <w:tr w:rsidR="007E56C7" w:rsidRPr="007E56C7" w:rsidTr="00AD519E">
        <w:trPr>
          <w:trHeight w:hRule="exact" w:val="1119"/>
        </w:trPr>
        <w:tc>
          <w:tcPr>
            <w:tcW w:w="842" w:type="dxa"/>
            <w:shd w:val="clear" w:color="000000" w:fill="FFFFFF"/>
          </w:tcPr>
          <w:p w:rsidR="007E56C7" w:rsidRPr="007E56C7" w:rsidRDefault="007E56C7" w:rsidP="00CF1F00">
            <w:pPr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042" w:type="dxa"/>
            <w:shd w:val="clear" w:color="000000" w:fill="FFFFFF"/>
          </w:tcPr>
          <w:p w:rsidR="007E56C7" w:rsidRPr="007E56C7" w:rsidRDefault="007E56C7" w:rsidP="00CF1F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56C7">
              <w:rPr>
                <w:rFonts w:ascii="Times New Roman" w:hAnsi="Times New Roman"/>
                <w:sz w:val="24"/>
                <w:szCs w:val="24"/>
              </w:rPr>
              <w:t>Мониторинг оценки эффективности налоговых льгот (пониженных ставок по налогам), предоставляемых органами местного самоуправления</w:t>
            </w:r>
          </w:p>
        </w:tc>
        <w:tc>
          <w:tcPr>
            <w:tcW w:w="1985" w:type="dxa"/>
            <w:shd w:val="clear" w:color="000000" w:fill="FFFFFF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 xml:space="preserve">Администрация  МО </w:t>
            </w:r>
            <w:proofErr w:type="spellStart"/>
            <w:r w:rsidR="00AD519E">
              <w:rPr>
                <w:rFonts w:ascii="Times New Roman" w:hAnsi="Times New Roman" w:cs="Times New Roman"/>
              </w:rPr>
              <w:t>Надеждинский</w:t>
            </w:r>
            <w:proofErr w:type="spellEnd"/>
            <w:r w:rsidR="00AD519E" w:rsidRPr="007E56C7">
              <w:rPr>
                <w:rFonts w:ascii="Times New Roman" w:hAnsi="Times New Roman" w:cs="Times New Roman"/>
              </w:rPr>
              <w:t xml:space="preserve"> </w:t>
            </w:r>
            <w:r w:rsidRPr="007E56C7"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418" w:type="dxa"/>
            <w:shd w:val="clear" w:color="000000" w:fill="FFFFFF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Ежегодно до 1 августа</w:t>
            </w:r>
          </w:p>
        </w:tc>
        <w:tc>
          <w:tcPr>
            <w:tcW w:w="1843" w:type="dxa"/>
            <w:shd w:val="clear" w:color="000000" w:fill="FFFFFF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Аналитическая записка, единиц</w:t>
            </w:r>
          </w:p>
        </w:tc>
        <w:tc>
          <w:tcPr>
            <w:tcW w:w="708" w:type="dxa"/>
            <w:shd w:val="clear" w:color="000000" w:fill="FFFFFF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000000" w:fill="FFFFFF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  <w:shd w:val="clear" w:color="000000" w:fill="FFFFFF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  <w:shd w:val="clear" w:color="000000" w:fill="FFFFFF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  <w:shd w:val="clear" w:color="000000" w:fill="FFFFFF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1</w:t>
            </w:r>
          </w:p>
        </w:tc>
      </w:tr>
      <w:tr w:rsidR="007E56C7" w:rsidRPr="007E56C7" w:rsidTr="00AD519E">
        <w:trPr>
          <w:trHeight w:val="350"/>
        </w:trPr>
        <w:tc>
          <w:tcPr>
            <w:tcW w:w="842" w:type="dxa"/>
            <w:shd w:val="clear" w:color="000000" w:fill="FFFFFF"/>
          </w:tcPr>
          <w:p w:rsidR="007E56C7" w:rsidRPr="007E56C7" w:rsidRDefault="007E56C7" w:rsidP="00CF1F00">
            <w:pPr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042" w:type="dxa"/>
            <w:shd w:val="clear" w:color="000000" w:fill="FFFFFF"/>
          </w:tcPr>
          <w:p w:rsidR="007E56C7" w:rsidRPr="007E56C7" w:rsidRDefault="007E56C7" w:rsidP="00CF1F00">
            <w:pPr>
              <w:ind w:left="57" w:right="-108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 xml:space="preserve">Проведение инвентаризации имущества (в том числе земельных участков), находящегося в собственности муниципального образования. Выявление неиспользуемых основных фондов (земельных участков) муниципальных учреждений, </w:t>
            </w:r>
            <w:r w:rsidRPr="007E56C7">
              <w:rPr>
                <w:rFonts w:ascii="Times New Roman" w:hAnsi="Times New Roman" w:cs="Times New Roman"/>
              </w:rPr>
              <w:lastRenderedPageBreak/>
              <w:t>муниципальных унитарных предприятий и принятие мер по их продаже, в том числе за счет формирования и реализации планов приватизации, или сдаче в аренду с целью увеличения неналоговых доходов</w:t>
            </w:r>
          </w:p>
          <w:p w:rsidR="007E56C7" w:rsidRPr="007E56C7" w:rsidRDefault="007E56C7" w:rsidP="00CF1F00">
            <w:pPr>
              <w:ind w:left="57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000000" w:fill="FFFFFF"/>
          </w:tcPr>
          <w:p w:rsidR="007E56C7" w:rsidRPr="007E56C7" w:rsidRDefault="007E56C7" w:rsidP="00CF1F00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lastRenderedPageBreak/>
              <w:t xml:space="preserve">Администрация  МО </w:t>
            </w:r>
            <w:proofErr w:type="spellStart"/>
            <w:r w:rsidR="00AD519E">
              <w:rPr>
                <w:rFonts w:ascii="Times New Roman" w:hAnsi="Times New Roman" w:cs="Times New Roman"/>
              </w:rPr>
              <w:t>Надеждинский</w:t>
            </w:r>
            <w:proofErr w:type="spellEnd"/>
            <w:r w:rsidRPr="007E56C7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418" w:type="dxa"/>
            <w:shd w:val="clear" w:color="000000" w:fill="FFFFFF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Ежегодно до 1 января</w:t>
            </w:r>
          </w:p>
        </w:tc>
        <w:tc>
          <w:tcPr>
            <w:tcW w:w="1843" w:type="dxa"/>
            <w:shd w:val="clear" w:color="000000" w:fill="FFFFFF"/>
          </w:tcPr>
          <w:p w:rsidR="007E56C7" w:rsidRPr="007E56C7" w:rsidRDefault="007E56C7" w:rsidP="00CF1F00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Проведение инвентаризации имущества</w:t>
            </w:r>
          </w:p>
          <w:p w:rsidR="007E56C7" w:rsidRPr="007E56C7" w:rsidRDefault="007E56C7" w:rsidP="00CF1F00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7E56C7" w:rsidRPr="007E56C7" w:rsidRDefault="007E56C7" w:rsidP="00CF1F00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000000" w:fill="FFFFFF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8" w:type="dxa"/>
            <w:shd w:val="clear" w:color="000000" w:fill="FFFFFF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1</w:t>
            </w:r>
          </w:p>
        </w:tc>
      </w:tr>
      <w:tr w:rsidR="007E56C7" w:rsidRPr="007E56C7" w:rsidTr="00AD519E">
        <w:trPr>
          <w:trHeight w:val="291"/>
        </w:trPr>
        <w:tc>
          <w:tcPr>
            <w:tcW w:w="842" w:type="dxa"/>
            <w:shd w:val="clear" w:color="000000" w:fill="FFFFFF"/>
          </w:tcPr>
          <w:p w:rsidR="007E56C7" w:rsidRPr="007E56C7" w:rsidRDefault="007E56C7" w:rsidP="00CF1F00">
            <w:pPr>
              <w:rPr>
                <w:rFonts w:ascii="Times New Roman" w:hAnsi="Times New Roman" w:cs="Times New Roman"/>
                <w:b/>
                <w:bCs/>
              </w:rPr>
            </w:pPr>
            <w:r w:rsidRPr="007E56C7">
              <w:rPr>
                <w:rFonts w:ascii="Times New Roman" w:hAnsi="Times New Roman" w:cs="Times New Roman"/>
                <w:b/>
                <w:bCs/>
              </w:rPr>
              <w:lastRenderedPageBreak/>
              <w:t>2.</w:t>
            </w:r>
          </w:p>
        </w:tc>
        <w:tc>
          <w:tcPr>
            <w:tcW w:w="14684" w:type="dxa"/>
            <w:gridSpan w:val="11"/>
            <w:shd w:val="clear" w:color="000000" w:fill="FFFFFF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56C7">
              <w:rPr>
                <w:rFonts w:ascii="Times New Roman" w:hAnsi="Times New Roman" w:cs="Times New Roman"/>
                <w:b/>
                <w:bCs/>
              </w:rPr>
              <w:t xml:space="preserve">Меры по оптимизации расходов бюджет МО </w:t>
            </w:r>
            <w:proofErr w:type="spellStart"/>
            <w:r w:rsidR="00AD519E" w:rsidRPr="00AD519E">
              <w:rPr>
                <w:rFonts w:ascii="Times New Roman" w:hAnsi="Times New Roman" w:cs="Times New Roman"/>
                <w:b/>
              </w:rPr>
              <w:t>Надеждинский</w:t>
            </w:r>
            <w:proofErr w:type="spellEnd"/>
            <w:r w:rsidRPr="007E56C7">
              <w:rPr>
                <w:rFonts w:ascii="Times New Roman" w:hAnsi="Times New Roman" w:cs="Times New Roman"/>
                <w:b/>
                <w:bCs/>
              </w:rPr>
              <w:t xml:space="preserve"> сельсовет</w:t>
            </w:r>
          </w:p>
        </w:tc>
      </w:tr>
      <w:tr w:rsidR="007E56C7" w:rsidRPr="007E56C7" w:rsidTr="00AD519E">
        <w:trPr>
          <w:trHeight w:val="280"/>
        </w:trPr>
        <w:tc>
          <w:tcPr>
            <w:tcW w:w="842" w:type="dxa"/>
            <w:shd w:val="clear" w:color="000000" w:fill="FFFFFF"/>
          </w:tcPr>
          <w:p w:rsidR="007E56C7" w:rsidRPr="007E56C7" w:rsidRDefault="007E56C7" w:rsidP="00CF1F00">
            <w:pPr>
              <w:rPr>
                <w:rFonts w:ascii="Times New Roman" w:hAnsi="Times New Roman" w:cs="Times New Roman"/>
                <w:b/>
              </w:rPr>
            </w:pPr>
            <w:r w:rsidRPr="007E56C7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14684" w:type="dxa"/>
            <w:gridSpan w:val="11"/>
            <w:shd w:val="clear" w:color="000000" w:fill="FFFFFF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56C7">
              <w:rPr>
                <w:rFonts w:ascii="Times New Roman" w:hAnsi="Times New Roman" w:cs="Times New Roman"/>
                <w:b/>
                <w:bCs/>
              </w:rPr>
              <w:t>Меры по оптимизации расходов на управление</w:t>
            </w:r>
          </w:p>
        </w:tc>
      </w:tr>
      <w:tr w:rsidR="007E56C7" w:rsidRPr="007E56C7" w:rsidTr="00AD519E">
        <w:trPr>
          <w:trHeight w:val="1972"/>
        </w:trPr>
        <w:tc>
          <w:tcPr>
            <w:tcW w:w="842" w:type="dxa"/>
            <w:shd w:val="clear" w:color="000000" w:fill="FFFFFF"/>
          </w:tcPr>
          <w:p w:rsidR="007E56C7" w:rsidRPr="007E56C7" w:rsidRDefault="007E56C7" w:rsidP="00CF1F00">
            <w:pPr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5042" w:type="dxa"/>
            <w:noWrap/>
          </w:tcPr>
          <w:p w:rsidR="007E56C7" w:rsidRPr="007E56C7" w:rsidRDefault="007E56C7" w:rsidP="00CF1F00">
            <w:pPr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 xml:space="preserve">Соблюдение установленного Администрацией </w:t>
            </w:r>
            <w:proofErr w:type="spellStart"/>
            <w:r w:rsidRPr="007E56C7">
              <w:rPr>
                <w:rFonts w:ascii="Times New Roman" w:hAnsi="Times New Roman" w:cs="Times New Roman"/>
              </w:rPr>
              <w:t>Саракташского</w:t>
            </w:r>
            <w:proofErr w:type="spellEnd"/>
            <w:r w:rsidRPr="007E56C7">
              <w:rPr>
                <w:rFonts w:ascii="Times New Roman" w:hAnsi="Times New Roman" w:cs="Times New Roman"/>
              </w:rPr>
              <w:t xml:space="preserve"> района норматива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</w:t>
            </w:r>
          </w:p>
          <w:p w:rsidR="007E56C7" w:rsidRPr="007E56C7" w:rsidRDefault="007E56C7" w:rsidP="00CF1F00">
            <w:pPr>
              <w:rPr>
                <w:rFonts w:ascii="Times New Roman" w:hAnsi="Times New Roman" w:cs="Times New Roman"/>
              </w:rPr>
            </w:pPr>
          </w:p>
          <w:p w:rsidR="007E56C7" w:rsidRPr="007E56C7" w:rsidRDefault="007E56C7" w:rsidP="00CF1F0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shd w:val="clear" w:color="000000" w:fill="FFFFFF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 xml:space="preserve">Администрация МО </w:t>
            </w:r>
            <w:proofErr w:type="spellStart"/>
            <w:r w:rsidR="00AD519E">
              <w:rPr>
                <w:rFonts w:ascii="Times New Roman" w:hAnsi="Times New Roman" w:cs="Times New Roman"/>
              </w:rPr>
              <w:t>Надеждинский</w:t>
            </w:r>
            <w:proofErr w:type="spellEnd"/>
            <w:r w:rsidRPr="007E56C7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418" w:type="dxa"/>
            <w:shd w:val="clear" w:color="000000" w:fill="FFFFFF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6C7">
              <w:rPr>
                <w:rFonts w:ascii="Times New Roman" w:hAnsi="Times New Roman" w:cs="Times New Roman"/>
              </w:rPr>
              <w:t>2019-2024 годы</w:t>
            </w:r>
          </w:p>
        </w:tc>
        <w:tc>
          <w:tcPr>
            <w:tcW w:w="1843" w:type="dxa"/>
            <w:shd w:val="clear" w:color="000000" w:fill="FFFFFF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Проведение ежеквартального мониторинга соблюдения норматива расходов, да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да</w:t>
            </w:r>
          </w:p>
        </w:tc>
      </w:tr>
      <w:tr w:rsidR="007E56C7" w:rsidRPr="007E56C7" w:rsidTr="00AD519E">
        <w:trPr>
          <w:trHeight w:val="1982"/>
        </w:trPr>
        <w:tc>
          <w:tcPr>
            <w:tcW w:w="842" w:type="dxa"/>
            <w:shd w:val="clear" w:color="000000" w:fill="FFFFFF"/>
          </w:tcPr>
          <w:p w:rsidR="007E56C7" w:rsidRPr="007E56C7" w:rsidRDefault="007E56C7" w:rsidP="00CF1F00">
            <w:pPr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lastRenderedPageBreak/>
              <w:t>2.1.2</w:t>
            </w:r>
          </w:p>
        </w:tc>
        <w:tc>
          <w:tcPr>
            <w:tcW w:w="5042" w:type="dxa"/>
            <w:noWrap/>
          </w:tcPr>
          <w:p w:rsidR="007E56C7" w:rsidRPr="007E56C7" w:rsidRDefault="007E56C7" w:rsidP="00CF1F00">
            <w:pPr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Не принимать решения о повышении оплаты труда работников органов местного самоуправления сверх темпов и сроков, предусмотренных на районном, областном и федеральном уровнях</w:t>
            </w:r>
          </w:p>
        </w:tc>
        <w:tc>
          <w:tcPr>
            <w:tcW w:w="1985" w:type="dxa"/>
            <w:shd w:val="clear" w:color="000000" w:fill="FFFFFF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 xml:space="preserve">Администрация  МО </w:t>
            </w:r>
            <w:proofErr w:type="spellStart"/>
            <w:r w:rsidR="00AD519E">
              <w:rPr>
                <w:rFonts w:ascii="Times New Roman" w:hAnsi="Times New Roman" w:cs="Times New Roman"/>
              </w:rPr>
              <w:t>Надеждинский</w:t>
            </w:r>
            <w:proofErr w:type="spellEnd"/>
            <w:r w:rsidR="00AD519E" w:rsidRPr="007E56C7">
              <w:rPr>
                <w:rFonts w:ascii="Times New Roman" w:hAnsi="Times New Roman" w:cs="Times New Roman"/>
              </w:rPr>
              <w:t xml:space="preserve"> </w:t>
            </w:r>
            <w:r w:rsidRPr="007E56C7"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418" w:type="dxa"/>
            <w:shd w:val="clear" w:color="000000" w:fill="FFFFFF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2019-2024 годы</w:t>
            </w:r>
          </w:p>
        </w:tc>
        <w:tc>
          <w:tcPr>
            <w:tcW w:w="1843" w:type="dxa"/>
            <w:shd w:val="clear" w:color="000000" w:fill="FFFFFF"/>
          </w:tcPr>
          <w:p w:rsidR="007E56C7" w:rsidRPr="007E56C7" w:rsidRDefault="007E56C7" w:rsidP="00CF1F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Нормативно установленный запрет на увеличение оплаты труда муниципальных служащих</w:t>
            </w:r>
          </w:p>
          <w:p w:rsidR="007E56C7" w:rsidRPr="007E56C7" w:rsidRDefault="007E56C7" w:rsidP="00CF1F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7E56C7" w:rsidRPr="007E56C7" w:rsidRDefault="007E56C7" w:rsidP="00CF1F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да</w:t>
            </w:r>
          </w:p>
        </w:tc>
      </w:tr>
      <w:tr w:rsidR="007E56C7" w:rsidRPr="007E56C7" w:rsidTr="00AD519E">
        <w:trPr>
          <w:trHeight w:val="2539"/>
        </w:trPr>
        <w:tc>
          <w:tcPr>
            <w:tcW w:w="842" w:type="dxa"/>
            <w:shd w:val="clear" w:color="000000" w:fill="FFFFFF"/>
          </w:tcPr>
          <w:p w:rsidR="007E56C7" w:rsidRPr="007E56C7" w:rsidRDefault="007E56C7" w:rsidP="00CF1F00">
            <w:pPr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5042" w:type="dxa"/>
            <w:shd w:val="clear" w:color="000000" w:fill="FFFFFF"/>
          </w:tcPr>
          <w:p w:rsidR="007E56C7" w:rsidRPr="007E56C7" w:rsidRDefault="007E56C7" w:rsidP="00CF1F00">
            <w:pPr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Соблюдение запрета на увеличение штатной численности работников органов местного самоуправления. Увеличение штатной численности работников муниципальных учреждений, финансируемых из местного бюджета, производить по согласования с Отраслевыми (функциональными) органами администрации  района соответствующей сферы</w:t>
            </w:r>
          </w:p>
        </w:tc>
        <w:tc>
          <w:tcPr>
            <w:tcW w:w="1985" w:type="dxa"/>
            <w:shd w:val="clear" w:color="000000" w:fill="FFFFFF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 xml:space="preserve">Администрация  МО </w:t>
            </w:r>
            <w:proofErr w:type="spellStart"/>
            <w:r w:rsidR="00AD519E">
              <w:rPr>
                <w:rFonts w:ascii="Times New Roman" w:hAnsi="Times New Roman" w:cs="Times New Roman"/>
              </w:rPr>
              <w:t>Надеждинский</w:t>
            </w:r>
            <w:proofErr w:type="spellEnd"/>
            <w:r w:rsidRPr="007E56C7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418" w:type="dxa"/>
            <w:shd w:val="clear" w:color="000000" w:fill="FFFFFF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2019-2024 годы</w:t>
            </w:r>
          </w:p>
        </w:tc>
        <w:tc>
          <w:tcPr>
            <w:tcW w:w="1843" w:type="dxa"/>
            <w:shd w:val="clear" w:color="000000" w:fill="FFFFFF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 xml:space="preserve">Нормативно установленный запрет на увеличение численности муниципальных служащих </w:t>
            </w:r>
            <w:proofErr w:type="spellStart"/>
            <w:r w:rsidRPr="007E56C7">
              <w:rPr>
                <w:rFonts w:ascii="Times New Roman" w:hAnsi="Times New Roman" w:cs="Times New Roman"/>
              </w:rPr>
              <w:t>Саракташского</w:t>
            </w:r>
            <w:proofErr w:type="spellEnd"/>
            <w:r w:rsidRPr="007E56C7">
              <w:rPr>
                <w:rFonts w:ascii="Times New Roman" w:hAnsi="Times New Roman" w:cs="Times New Roman"/>
              </w:rPr>
              <w:t xml:space="preserve"> района</w:t>
            </w:r>
          </w:p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да</w:t>
            </w:r>
          </w:p>
        </w:tc>
      </w:tr>
      <w:tr w:rsidR="007E56C7" w:rsidRPr="007E56C7" w:rsidTr="00AD519E">
        <w:trPr>
          <w:trHeight w:val="265"/>
        </w:trPr>
        <w:tc>
          <w:tcPr>
            <w:tcW w:w="842" w:type="dxa"/>
            <w:shd w:val="clear" w:color="000000" w:fill="FFFFFF"/>
          </w:tcPr>
          <w:p w:rsidR="007E56C7" w:rsidRPr="007E56C7" w:rsidRDefault="007E56C7" w:rsidP="00CF1F00">
            <w:pPr>
              <w:rPr>
                <w:rFonts w:ascii="Times New Roman" w:hAnsi="Times New Roman" w:cs="Times New Roman"/>
                <w:b/>
              </w:rPr>
            </w:pPr>
            <w:r w:rsidRPr="007E56C7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14684" w:type="dxa"/>
            <w:gridSpan w:val="11"/>
            <w:shd w:val="clear" w:color="000000" w:fill="FFFFFF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56C7">
              <w:rPr>
                <w:rFonts w:ascii="Times New Roman" w:hAnsi="Times New Roman" w:cs="Times New Roman"/>
                <w:b/>
                <w:bCs/>
              </w:rPr>
              <w:t>Меры по оптимизации расходов на содержание бюджетной сети</w:t>
            </w:r>
          </w:p>
        </w:tc>
      </w:tr>
      <w:tr w:rsidR="007E56C7" w:rsidRPr="007E56C7" w:rsidTr="00AD519E">
        <w:trPr>
          <w:trHeight w:val="1064"/>
        </w:trPr>
        <w:tc>
          <w:tcPr>
            <w:tcW w:w="842" w:type="dxa"/>
            <w:shd w:val="clear" w:color="000000" w:fill="FFFFFF"/>
          </w:tcPr>
          <w:p w:rsidR="007E56C7" w:rsidRPr="007E56C7" w:rsidRDefault="007E56C7" w:rsidP="00CF1F00">
            <w:pPr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lastRenderedPageBreak/>
              <w:t>2.2.1</w:t>
            </w:r>
          </w:p>
        </w:tc>
        <w:tc>
          <w:tcPr>
            <w:tcW w:w="5042" w:type="dxa"/>
            <w:shd w:val="clear" w:color="000000" w:fill="FFFFFF"/>
          </w:tcPr>
          <w:p w:rsidR="007E56C7" w:rsidRPr="007E56C7" w:rsidRDefault="007E56C7" w:rsidP="00CF1F00">
            <w:pPr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Организовать работу по сокращению (недопущению) просроченной кредиторской задолженности местных бюджетов</w:t>
            </w:r>
          </w:p>
        </w:tc>
        <w:tc>
          <w:tcPr>
            <w:tcW w:w="1985" w:type="dxa"/>
            <w:shd w:val="clear" w:color="000000" w:fill="FFFFFF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 xml:space="preserve">Администрация  МО </w:t>
            </w:r>
            <w:proofErr w:type="spellStart"/>
            <w:r w:rsidR="00AD519E">
              <w:rPr>
                <w:rFonts w:ascii="Times New Roman" w:hAnsi="Times New Roman" w:cs="Times New Roman"/>
              </w:rPr>
              <w:t>Надеждинский</w:t>
            </w:r>
            <w:proofErr w:type="spellEnd"/>
            <w:r w:rsidR="00AD519E" w:rsidRPr="007E56C7">
              <w:rPr>
                <w:rFonts w:ascii="Times New Roman" w:hAnsi="Times New Roman" w:cs="Times New Roman"/>
              </w:rPr>
              <w:t xml:space="preserve"> </w:t>
            </w:r>
            <w:r w:rsidRPr="007E56C7"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418" w:type="dxa"/>
            <w:shd w:val="clear" w:color="000000" w:fill="FFFFFF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2019-2024 годы</w:t>
            </w:r>
          </w:p>
        </w:tc>
        <w:tc>
          <w:tcPr>
            <w:tcW w:w="1843" w:type="dxa"/>
            <w:shd w:val="clear" w:color="000000" w:fill="FFFFFF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E56C7" w:rsidRPr="007E56C7" w:rsidRDefault="007E56C7" w:rsidP="00CF1F00">
            <w:pPr>
              <w:ind w:left="-109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E56C7">
              <w:rPr>
                <w:rFonts w:ascii="Times New Roman" w:hAnsi="Times New Roman" w:cs="Times New Roman"/>
                <w:sz w:val="18"/>
                <w:szCs w:val="18"/>
              </w:rPr>
              <w:t>Определя-ется</w:t>
            </w:r>
            <w:proofErr w:type="spellEnd"/>
            <w:proofErr w:type="gramEnd"/>
            <w:r w:rsidRPr="007E56C7">
              <w:rPr>
                <w:rFonts w:ascii="Times New Roman" w:hAnsi="Times New Roman" w:cs="Times New Roman"/>
                <w:sz w:val="18"/>
                <w:szCs w:val="18"/>
              </w:rPr>
              <w:t xml:space="preserve"> по итогам года</w:t>
            </w:r>
          </w:p>
        </w:tc>
        <w:tc>
          <w:tcPr>
            <w:tcW w:w="708" w:type="dxa"/>
          </w:tcPr>
          <w:p w:rsidR="007E56C7" w:rsidRPr="007E56C7" w:rsidRDefault="007E56C7" w:rsidP="00CF1F00">
            <w:pPr>
              <w:ind w:left="-109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E56C7">
              <w:rPr>
                <w:rFonts w:ascii="Times New Roman" w:hAnsi="Times New Roman" w:cs="Times New Roman"/>
                <w:sz w:val="18"/>
                <w:szCs w:val="18"/>
              </w:rPr>
              <w:t>Опреде-ляется</w:t>
            </w:r>
            <w:proofErr w:type="spellEnd"/>
            <w:proofErr w:type="gramEnd"/>
            <w:r w:rsidRPr="007E56C7">
              <w:rPr>
                <w:rFonts w:ascii="Times New Roman" w:hAnsi="Times New Roman" w:cs="Times New Roman"/>
                <w:sz w:val="18"/>
                <w:szCs w:val="18"/>
              </w:rPr>
              <w:t xml:space="preserve"> по итогам года</w:t>
            </w:r>
          </w:p>
        </w:tc>
        <w:tc>
          <w:tcPr>
            <w:tcW w:w="850" w:type="dxa"/>
            <w:gridSpan w:val="2"/>
          </w:tcPr>
          <w:p w:rsidR="007E56C7" w:rsidRPr="007E56C7" w:rsidRDefault="007E56C7" w:rsidP="00CF1F00">
            <w:pPr>
              <w:ind w:left="-109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E56C7">
              <w:rPr>
                <w:rFonts w:ascii="Times New Roman" w:hAnsi="Times New Roman" w:cs="Times New Roman"/>
                <w:sz w:val="18"/>
                <w:szCs w:val="18"/>
              </w:rPr>
              <w:t>Определя-ется</w:t>
            </w:r>
            <w:proofErr w:type="spellEnd"/>
            <w:proofErr w:type="gramEnd"/>
            <w:r w:rsidRPr="007E56C7">
              <w:rPr>
                <w:rFonts w:ascii="Times New Roman" w:hAnsi="Times New Roman" w:cs="Times New Roman"/>
                <w:sz w:val="18"/>
                <w:szCs w:val="18"/>
              </w:rPr>
              <w:t xml:space="preserve"> по итогам года</w:t>
            </w:r>
          </w:p>
        </w:tc>
        <w:tc>
          <w:tcPr>
            <w:tcW w:w="710" w:type="dxa"/>
          </w:tcPr>
          <w:p w:rsidR="007E56C7" w:rsidRPr="007E56C7" w:rsidRDefault="007E56C7" w:rsidP="00CF1F00">
            <w:pPr>
              <w:ind w:left="-109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E56C7">
              <w:rPr>
                <w:rFonts w:ascii="Times New Roman" w:hAnsi="Times New Roman" w:cs="Times New Roman"/>
                <w:sz w:val="18"/>
                <w:szCs w:val="18"/>
              </w:rPr>
              <w:t>Опреде-ляется</w:t>
            </w:r>
            <w:proofErr w:type="spellEnd"/>
            <w:proofErr w:type="gramEnd"/>
            <w:r w:rsidRPr="007E56C7">
              <w:rPr>
                <w:rFonts w:ascii="Times New Roman" w:hAnsi="Times New Roman" w:cs="Times New Roman"/>
                <w:sz w:val="18"/>
                <w:szCs w:val="18"/>
              </w:rPr>
              <w:t xml:space="preserve"> по итогам года</w:t>
            </w:r>
          </w:p>
        </w:tc>
        <w:tc>
          <w:tcPr>
            <w:tcW w:w="710" w:type="dxa"/>
          </w:tcPr>
          <w:p w:rsidR="007E56C7" w:rsidRPr="007E56C7" w:rsidRDefault="007E56C7" w:rsidP="00CF1F00">
            <w:pPr>
              <w:ind w:left="-109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E56C7">
              <w:rPr>
                <w:rFonts w:ascii="Times New Roman" w:hAnsi="Times New Roman" w:cs="Times New Roman"/>
                <w:sz w:val="18"/>
                <w:szCs w:val="18"/>
              </w:rPr>
              <w:t>Опреде-ляется</w:t>
            </w:r>
            <w:proofErr w:type="spellEnd"/>
            <w:proofErr w:type="gramEnd"/>
            <w:r w:rsidRPr="007E56C7">
              <w:rPr>
                <w:rFonts w:ascii="Times New Roman" w:hAnsi="Times New Roman" w:cs="Times New Roman"/>
                <w:sz w:val="18"/>
                <w:szCs w:val="18"/>
              </w:rPr>
              <w:t xml:space="preserve"> по итогам года</w:t>
            </w:r>
          </w:p>
        </w:tc>
        <w:tc>
          <w:tcPr>
            <w:tcW w:w="710" w:type="dxa"/>
          </w:tcPr>
          <w:p w:rsidR="007E56C7" w:rsidRPr="007E56C7" w:rsidRDefault="007E56C7" w:rsidP="00CF1F00">
            <w:pPr>
              <w:ind w:left="-109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E56C7">
              <w:rPr>
                <w:rFonts w:ascii="Times New Roman" w:hAnsi="Times New Roman" w:cs="Times New Roman"/>
                <w:sz w:val="18"/>
                <w:szCs w:val="18"/>
              </w:rPr>
              <w:t>Опреде-ляется</w:t>
            </w:r>
            <w:proofErr w:type="spellEnd"/>
            <w:proofErr w:type="gramEnd"/>
            <w:r w:rsidRPr="007E56C7">
              <w:rPr>
                <w:rFonts w:ascii="Times New Roman" w:hAnsi="Times New Roman" w:cs="Times New Roman"/>
                <w:sz w:val="18"/>
                <w:szCs w:val="18"/>
              </w:rPr>
              <w:t xml:space="preserve"> по итогам года</w:t>
            </w:r>
          </w:p>
        </w:tc>
      </w:tr>
      <w:tr w:rsidR="007E56C7" w:rsidRPr="007E56C7" w:rsidTr="00AD519E">
        <w:trPr>
          <w:trHeight w:val="1943"/>
        </w:trPr>
        <w:tc>
          <w:tcPr>
            <w:tcW w:w="842" w:type="dxa"/>
            <w:shd w:val="clear" w:color="000000" w:fill="FFFFFF"/>
          </w:tcPr>
          <w:p w:rsidR="007E56C7" w:rsidRPr="007E56C7" w:rsidRDefault="007E56C7" w:rsidP="00CF1F00">
            <w:pPr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5042" w:type="dxa"/>
            <w:shd w:val="clear" w:color="000000" w:fill="FFFFFF"/>
          </w:tcPr>
          <w:p w:rsidR="007E56C7" w:rsidRPr="007E56C7" w:rsidRDefault="007E56C7" w:rsidP="00CF1F00">
            <w:pPr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 xml:space="preserve">Инвентаризация исполняемых расходных обязательств муниципального образования и принятие мер по отмене расходных обязательств, не связанные с решением вопросов, отнесенных </w:t>
            </w:r>
            <w:hyperlink r:id="rId5" w:history="1">
              <w:r w:rsidRPr="007E56C7">
                <w:rPr>
                  <w:rFonts w:ascii="Times New Roman" w:hAnsi="Times New Roman" w:cs="Times New Roman"/>
                </w:rPr>
                <w:t>Конституцией</w:t>
              </w:r>
            </w:hyperlink>
            <w:r w:rsidRPr="007E56C7">
              <w:rPr>
                <w:rFonts w:ascii="Times New Roman" w:hAnsi="Times New Roman" w:cs="Times New Roman"/>
              </w:rPr>
              <w:t xml:space="preserve"> Российской Федерации, федеральными законами, законами Оренбургской области к полномочиям соответствующих органов местного самоуправления</w:t>
            </w:r>
          </w:p>
        </w:tc>
        <w:tc>
          <w:tcPr>
            <w:tcW w:w="1985" w:type="dxa"/>
            <w:shd w:val="clear" w:color="000000" w:fill="FFFFFF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 xml:space="preserve">Администрация  МО </w:t>
            </w:r>
            <w:proofErr w:type="spellStart"/>
            <w:r w:rsidR="00AD519E">
              <w:rPr>
                <w:rFonts w:ascii="Times New Roman" w:hAnsi="Times New Roman" w:cs="Times New Roman"/>
              </w:rPr>
              <w:t>Надеждинский</w:t>
            </w:r>
            <w:proofErr w:type="spellEnd"/>
            <w:r w:rsidR="00AD519E" w:rsidRPr="007E56C7">
              <w:rPr>
                <w:rFonts w:ascii="Times New Roman" w:hAnsi="Times New Roman" w:cs="Times New Roman"/>
              </w:rPr>
              <w:t xml:space="preserve"> </w:t>
            </w:r>
            <w:r w:rsidRPr="007E56C7"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418" w:type="dxa"/>
            <w:shd w:val="clear" w:color="000000" w:fill="FFFFFF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2019-2024 годы</w:t>
            </w:r>
          </w:p>
        </w:tc>
        <w:tc>
          <w:tcPr>
            <w:tcW w:w="1843" w:type="dxa"/>
            <w:shd w:val="clear" w:color="000000" w:fill="FFFFFF"/>
          </w:tcPr>
          <w:p w:rsidR="007E56C7" w:rsidRPr="007E56C7" w:rsidRDefault="007E56C7" w:rsidP="00CF1F00">
            <w:pPr>
              <w:ind w:left="-109" w:right="-107"/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Инвентаризация исполняемых расходных обязательств</w:t>
            </w:r>
          </w:p>
        </w:tc>
        <w:tc>
          <w:tcPr>
            <w:tcW w:w="708" w:type="dxa"/>
            <w:vAlign w:val="center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vAlign w:val="center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gridSpan w:val="2"/>
            <w:vAlign w:val="center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10" w:type="dxa"/>
            <w:vAlign w:val="center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10" w:type="dxa"/>
            <w:vAlign w:val="center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10" w:type="dxa"/>
            <w:vAlign w:val="center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да</w:t>
            </w:r>
          </w:p>
        </w:tc>
      </w:tr>
      <w:tr w:rsidR="007E56C7" w:rsidRPr="007E56C7" w:rsidTr="00AD519E">
        <w:trPr>
          <w:trHeight w:val="1533"/>
        </w:trPr>
        <w:tc>
          <w:tcPr>
            <w:tcW w:w="842" w:type="dxa"/>
            <w:shd w:val="clear" w:color="000000" w:fill="FFFFFF"/>
          </w:tcPr>
          <w:p w:rsidR="007E56C7" w:rsidRPr="007E56C7" w:rsidRDefault="007E56C7" w:rsidP="00CF1F00">
            <w:pPr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2.2.3</w:t>
            </w:r>
          </w:p>
        </w:tc>
        <w:tc>
          <w:tcPr>
            <w:tcW w:w="5042" w:type="dxa"/>
            <w:shd w:val="clear" w:color="000000" w:fill="FFFFFF"/>
          </w:tcPr>
          <w:p w:rsidR="007E56C7" w:rsidRPr="007E56C7" w:rsidRDefault="007E56C7" w:rsidP="00CF1F00">
            <w:pPr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Согласование с финансовым отделом администрации района проектировки местных бюджетов по расходам на заработную плату и оплату коммунальных услуг по форме и в сроки, установленные финансовым отделом</w:t>
            </w:r>
          </w:p>
        </w:tc>
        <w:tc>
          <w:tcPr>
            <w:tcW w:w="1985" w:type="dxa"/>
            <w:shd w:val="clear" w:color="000000" w:fill="FFFFFF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 xml:space="preserve">Администрация  МО </w:t>
            </w:r>
            <w:proofErr w:type="spellStart"/>
            <w:r w:rsidR="00AD519E">
              <w:rPr>
                <w:rFonts w:ascii="Times New Roman" w:hAnsi="Times New Roman" w:cs="Times New Roman"/>
              </w:rPr>
              <w:t>Надеждинский</w:t>
            </w:r>
            <w:proofErr w:type="spellEnd"/>
            <w:r w:rsidR="00AD519E" w:rsidRPr="007E56C7">
              <w:rPr>
                <w:rFonts w:ascii="Times New Roman" w:hAnsi="Times New Roman" w:cs="Times New Roman"/>
              </w:rPr>
              <w:t xml:space="preserve"> </w:t>
            </w:r>
            <w:r w:rsidRPr="007E56C7"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418" w:type="dxa"/>
            <w:shd w:val="clear" w:color="000000" w:fill="FFFFFF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2019-2024 годы</w:t>
            </w:r>
          </w:p>
        </w:tc>
        <w:tc>
          <w:tcPr>
            <w:tcW w:w="1843" w:type="dxa"/>
            <w:shd w:val="clear" w:color="000000" w:fill="FFFFFF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Согласование с финансовым отделом администрации района</w:t>
            </w:r>
          </w:p>
        </w:tc>
        <w:tc>
          <w:tcPr>
            <w:tcW w:w="708" w:type="dxa"/>
            <w:vAlign w:val="center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vAlign w:val="center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gridSpan w:val="2"/>
            <w:vAlign w:val="center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10" w:type="dxa"/>
            <w:vAlign w:val="center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10" w:type="dxa"/>
            <w:vAlign w:val="center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10" w:type="dxa"/>
            <w:vAlign w:val="center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да</w:t>
            </w:r>
          </w:p>
        </w:tc>
      </w:tr>
      <w:tr w:rsidR="007E56C7" w:rsidRPr="007E56C7" w:rsidTr="00AD519E">
        <w:trPr>
          <w:trHeight w:val="405"/>
        </w:trPr>
        <w:tc>
          <w:tcPr>
            <w:tcW w:w="842" w:type="dxa"/>
            <w:shd w:val="clear" w:color="000000" w:fill="FFFFFF"/>
          </w:tcPr>
          <w:p w:rsidR="007E56C7" w:rsidRPr="007E56C7" w:rsidRDefault="007E56C7" w:rsidP="00CF1F00">
            <w:pPr>
              <w:rPr>
                <w:rFonts w:ascii="Times New Roman" w:hAnsi="Times New Roman" w:cs="Times New Roman"/>
                <w:b/>
                <w:bCs/>
              </w:rPr>
            </w:pPr>
            <w:r w:rsidRPr="007E56C7">
              <w:rPr>
                <w:rFonts w:ascii="Times New Roman" w:hAnsi="Times New Roman" w:cs="Times New Roman"/>
                <w:b/>
                <w:bCs/>
              </w:rPr>
              <w:t>2.3.</w:t>
            </w:r>
          </w:p>
        </w:tc>
        <w:tc>
          <w:tcPr>
            <w:tcW w:w="14684" w:type="dxa"/>
            <w:gridSpan w:val="11"/>
            <w:shd w:val="clear" w:color="000000" w:fill="FFFFFF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56C7">
              <w:rPr>
                <w:rFonts w:ascii="Times New Roman" w:hAnsi="Times New Roman" w:cs="Times New Roman"/>
                <w:b/>
                <w:bCs/>
              </w:rPr>
              <w:t>Совершенствование системы закупок для муниципальных нужд</w:t>
            </w:r>
          </w:p>
        </w:tc>
      </w:tr>
      <w:tr w:rsidR="007E56C7" w:rsidRPr="007E56C7" w:rsidTr="00AD519E">
        <w:trPr>
          <w:trHeight w:val="465"/>
        </w:trPr>
        <w:tc>
          <w:tcPr>
            <w:tcW w:w="842" w:type="dxa"/>
            <w:shd w:val="clear" w:color="000000" w:fill="FFFFFF"/>
          </w:tcPr>
          <w:p w:rsidR="007E56C7" w:rsidRPr="007E56C7" w:rsidRDefault="007E56C7" w:rsidP="00CF1F00">
            <w:pPr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5042" w:type="dxa"/>
            <w:shd w:val="clear" w:color="000000" w:fill="FFFFFF"/>
          </w:tcPr>
          <w:p w:rsidR="007E56C7" w:rsidRPr="007E56C7" w:rsidRDefault="007E56C7" w:rsidP="00CF1F00">
            <w:pPr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Проведение анализа утвержденных стандартов услуг, содержащих нормативы материальных ресурсов или разработка их в случае отсутствия</w:t>
            </w:r>
          </w:p>
        </w:tc>
        <w:tc>
          <w:tcPr>
            <w:tcW w:w="1985" w:type="dxa"/>
            <w:shd w:val="clear" w:color="000000" w:fill="FFFFFF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 xml:space="preserve">Администрация  МО </w:t>
            </w:r>
            <w:proofErr w:type="spellStart"/>
            <w:r w:rsidR="00AD519E">
              <w:rPr>
                <w:rFonts w:ascii="Times New Roman" w:hAnsi="Times New Roman" w:cs="Times New Roman"/>
              </w:rPr>
              <w:t>Надеждинский</w:t>
            </w:r>
            <w:proofErr w:type="spellEnd"/>
            <w:r w:rsidRPr="007E56C7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418" w:type="dxa"/>
            <w:shd w:val="clear" w:color="000000" w:fill="FFFFFF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2019-2024 годы</w:t>
            </w:r>
          </w:p>
        </w:tc>
        <w:tc>
          <w:tcPr>
            <w:tcW w:w="1843" w:type="dxa"/>
            <w:shd w:val="clear" w:color="000000" w:fill="FFFFFF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Наличие утвержденных стандартов услуг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да</w:t>
            </w:r>
          </w:p>
        </w:tc>
      </w:tr>
      <w:tr w:rsidR="007E56C7" w:rsidRPr="007E56C7" w:rsidTr="00AD519E">
        <w:trPr>
          <w:trHeight w:val="189"/>
        </w:trPr>
        <w:tc>
          <w:tcPr>
            <w:tcW w:w="842" w:type="dxa"/>
            <w:shd w:val="clear" w:color="000000" w:fill="FFFFFF"/>
          </w:tcPr>
          <w:p w:rsidR="007E56C7" w:rsidRPr="007E56C7" w:rsidRDefault="007E56C7" w:rsidP="00CF1F00">
            <w:pPr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lastRenderedPageBreak/>
              <w:t>2.3.2.</w:t>
            </w:r>
          </w:p>
        </w:tc>
        <w:tc>
          <w:tcPr>
            <w:tcW w:w="5042" w:type="dxa"/>
            <w:shd w:val="clear" w:color="000000" w:fill="FFFFFF"/>
          </w:tcPr>
          <w:p w:rsidR="007E56C7" w:rsidRPr="007E56C7" w:rsidRDefault="007E56C7" w:rsidP="00CF1F00">
            <w:pPr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 xml:space="preserve">Оптимизация расходов на содержание материально-технической базы муниципальных учреждений по результатам экономии, сложившейся по итогам проведения закупок товаров, работ, услуг </w:t>
            </w:r>
          </w:p>
        </w:tc>
        <w:tc>
          <w:tcPr>
            <w:tcW w:w="1985" w:type="dxa"/>
            <w:shd w:val="clear" w:color="000000" w:fill="FFFFFF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 xml:space="preserve">Администрация  МО </w:t>
            </w:r>
            <w:proofErr w:type="spellStart"/>
            <w:r w:rsidR="00AD519E">
              <w:rPr>
                <w:rFonts w:ascii="Times New Roman" w:hAnsi="Times New Roman" w:cs="Times New Roman"/>
              </w:rPr>
              <w:t>Надеждинский</w:t>
            </w:r>
            <w:proofErr w:type="spellEnd"/>
            <w:r w:rsidRPr="007E56C7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418" w:type="dxa"/>
            <w:shd w:val="clear" w:color="000000" w:fill="FFFFFF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2019-2024 годы</w:t>
            </w:r>
          </w:p>
        </w:tc>
        <w:tc>
          <w:tcPr>
            <w:tcW w:w="1843" w:type="dxa"/>
            <w:shd w:val="clear" w:color="000000" w:fill="FFFFFF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Сокращение расходов на содержание учреждений, тыс. руб.</w:t>
            </w:r>
          </w:p>
        </w:tc>
        <w:tc>
          <w:tcPr>
            <w:tcW w:w="708" w:type="dxa"/>
            <w:shd w:val="clear" w:color="000000" w:fill="FFFFFF"/>
          </w:tcPr>
          <w:p w:rsidR="007E56C7" w:rsidRPr="007E56C7" w:rsidRDefault="007E56C7" w:rsidP="00CF1F00">
            <w:pPr>
              <w:ind w:left="-109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E56C7">
              <w:rPr>
                <w:rFonts w:ascii="Times New Roman" w:hAnsi="Times New Roman" w:cs="Times New Roman"/>
                <w:sz w:val="18"/>
                <w:szCs w:val="18"/>
              </w:rPr>
              <w:t>Определя-ется</w:t>
            </w:r>
            <w:proofErr w:type="spellEnd"/>
            <w:proofErr w:type="gramEnd"/>
            <w:r w:rsidRPr="007E56C7">
              <w:rPr>
                <w:rFonts w:ascii="Times New Roman" w:hAnsi="Times New Roman" w:cs="Times New Roman"/>
                <w:sz w:val="18"/>
                <w:szCs w:val="18"/>
              </w:rPr>
              <w:t xml:space="preserve"> по итогам года</w:t>
            </w:r>
          </w:p>
        </w:tc>
        <w:tc>
          <w:tcPr>
            <w:tcW w:w="708" w:type="dxa"/>
            <w:shd w:val="clear" w:color="000000" w:fill="FFFFFF"/>
          </w:tcPr>
          <w:p w:rsidR="007E56C7" w:rsidRPr="007E56C7" w:rsidRDefault="007E56C7" w:rsidP="00CF1F00">
            <w:pPr>
              <w:ind w:left="-109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E56C7">
              <w:rPr>
                <w:rFonts w:ascii="Times New Roman" w:hAnsi="Times New Roman" w:cs="Times New Roman"/>
                <w:sz w:val="18"/>
                <w:szCs w:val="18"/>
              </w:rPr>
              <w:t>Опреде-ляется</w:t>
            </w:r>
            <w:proofErr w:type="spellEnd"/>
            <w:proofErr w:type="gramEnd"/>
            <w:r w:rsidRPr="007E56C7">
              <w:rPr>
                <w:rFonts w:ascii="Times New Roman" w:hAnsi="Times New Roman" w:cs="Times New Roman"/>
                <w:sz w:val="18"/>
                <w:szCs w:val="18"/>
              </w:rPr>
              <w:t xml:space="preserve"> по итогам года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7E56C7" w:rsidRPr="007E56C7" w:rsidRDefault="007E56C7" w:rsidP="00CF1F00">
            <w:pPr>
              <w:ind w:left="-109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E56C7">
              <w:rPr>
                <w:rFonts w:ascii="Times New Roman" w:hAnsi="Times New Roman" w:cs="Times New Roman"/>
                <w:sz w:val="18"/>
                <w:szCs w:val="18"/>
              </w:rPr>
              <w:t>Определя-ется</w:t>
            </w:r>
            <w:proofErr w:type="spellEnd"/>
            <w:proofErr w:type="gramEnd"/>
            <w:r w:rsidRPr="007E56C7">
              <w:rPr>
                <w:rFonts w:ascii="Times New Roman" w:hAnsi="Times New Roman" w:cs="Times New Roman"/>
                <w:sz w:val="18"/>
                <w:szCs w:val="18"/>
              </w:rPr>
              <w:t xml:space="preserve"> по итогам года</w:t>
            </w:r>
          </w:p>
        </w:tc>
        <w:tc>
          <w:tcPr>
            <w:tcW w:w="710" w:type="dxa"/>
            <w:shd w:val="clear" w:color="000000" w:fill="FFFFFF"/>
          </w:tcPr>
          <w:p w:rsidR="007E56C7" w:rsidRPr="007E56C7" w:rsidRDefault="007E56C7" w:rsidP="00CF1F00">
            <w:pPr>
              <w:ind w:left="-109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E56C7">
              <w:rPr>
                <w:rFonts w:ascii="Times New Roman" w:hAnsi="Times New Roman" w:cs="Times New Roman"/>
                <w:sz w:val="18"/>
                <w:szCs w:val="18"/>
              </w:rPr>
              <w:t>Опреде-ляется</w:t>
            </w:r>
            <w:proofErr w:type="spellEnd"/>
            <w:proofErr w:type="gramEnd"/>
            <w:r w:rsidRPr="007E56C7">
              <w:rPr>
                <w:rFonts w:ascii="Times New Roman" w:hAnsi="Times New Roman" w:cs="Times New Roman"/>
                <w:sz w:val="18"/>
                <w:szCs w:val="18"/>
              </w:rPr>
              <w:t xml:space="preserve"> по итогам года</w:t>
            </w:r>
          </w:p>
        </w:tc>
        <w:tc>
          <w:tcPr>
            <w:tcW w:w="710" w:type="dxa"/>
            <w:shd w:val="clear" w:color="000000" w:fill="FFFFFF"/>
          </w:tcPr>
          <w:p w:rsidR="007E56C7" w:rsidRPr="007E56C7" w:rsidRDefault="007E56C7" w:rsidP="00CF1F00">
            <w:pPr>
              <w:ind w:left="-109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E56C7">
              <w:rPr>
                <w:rFonts w:ascii="Times New Roman" w:hAnsi="Times New Roman" w:cs="Times New Roman"/>
                <w:sz w:val="18"/>
                <w:szCs w:val="18"/>
              </w:rPr>
              <w:t>Опреде-ляется</w:t>
            </w:r>
            <w:proofErr w:type="spellEnd"/>
            <w:proofErr w:type="gramEnd"/>
            <w:r w:rsidRPr="007E56C7">
              <w:rPr>
                <w:rFonts w:ascii="Times New Roman" w:hAnsi="Times New Roman" w:cs="Times New Roman"/>
                <w:sz w:val="18"/>
                <w:szCs w:val="18"/>
              </w:rPr>
              <w:t xml:space="preserve"> по итогам года</w:t>
            </w:r>
          </w:p>
        </w:tc>
        <w:tc>
          <w:tcPr>
            <w:tcW w:w="710" w:type="dxa"/>
            <w:shd w:val="clear" w:color="000000" w:fill="FFFFFF"/>
          </w:tcPr>
          <w:p w:rsidR="007E56C7" w:rsidRPr="007E56C7" w:rsidRDefault="007E56C7" w:rsidP="00CF1F00">
            <w:pPr>
              <w:ind w:left="-109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E56C7">
              <w:rPr>
                <w:rFonts w:ascii="Times New Roman" w:hAnsi="Times New Roman" w:cs="Times New Roman"/>
                <w:sz w:val="18"/>
                <w:szCs w:val="18"/>
              </w:rPr>
              <w:t>Опреде-ляется</w:t>
            </w:r>
            <w:proofErr w:type="spellEnd"/>
            <w:proofErr w:type="gramEnd"/>
            <w:r w:rsidRPr="007E56C7">
              <w:rPr>
                <w:rFonts w:ascii="Times New Roman" w:hAnsi="Times New Roman" w:cs="Times New Roman"/>
                <w:sz w:val="18"/>
                <w:szCs w:val="18"/>
              </w:rPr>
              <w:t xml:space="preserve"> по итогам года</w:t>
            </w:r>
          </w:p>
        </w:tc>
      </w:tr>
      <w:tr w:rsidR="007E56C7" w:rsidRPr="007E56C7" w:rsidTr="00AD519E">
        <w:trPr>
          <w:trHeight w:val="331"/>
        </w:trPr>
        <w:tc>
          <w:tcPr>
            <w:tcW w:w="842" w:type="dxa"/>
            <w:shd w:val="clear" w:color="000000" w:fill="FFFFFF"/>
          </w:tcPr>
          <w:p w:rsidR="007E56C7" w:rsidRPr="007E56C7" w:rsidRDefault="007E56C7" w:rsidP="00CF1F00">
            <w:pPr>
              <w:rPr>
                <w:rFonts w:ascii="Times New Roman" w:hAnsi="Times New Roman" w:cs="Times New Roman"/>
                <w:b/>
                <w:bCs/>
              </w:rPr>
            </w:pPr>
            <w:r w:rsidRPr="007E56C7">
              <w:rPr>
                <w:rFonts w:ascii="Times New Roman" w:hAnsi="Times New Roman" w:cs="Times New Roman"/>
                <w:b/>
                <w:bCs/>
              </w:rPr>
              <w:t>2.4</w:t>
            </w:r>
          </w:p>
        </w:tc>
        <w:tc>
          <w:tcPr>
            <w:tcW w:w="14684" w:type="dxa"/>
            <w:gridSpan w:val="11"/>
            <w:shd w:val="clear" w:color="000000" w:fill="FFFFFF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56C7">
              <w:rPr>
                <w:rFonts w:ascii="Times New Roman" w:hAnsi="Times New Roman" w:cs="Times New Roman"/>
                <w:b/>
                <w:bCs/>
              </w:rPr>
              <w:t>Оптимизация дебиторской задолженности</w:t>
            </w:r>
          </w:p>
        </w:tc>
      </w:tr>
      <w:tr w:rsidR="007E56C7" w:rsidRPr="007E56C7" w:rsidTr="00AD519E">
        <w:trPr>
          <w:trHeight w:val="846"/>
        </w:trPr>
        <w:tc>
          <w:tcPr>
            <w:tcW w:w="842" w:type="dxa"/>
            <w:shd w:val="clear" w:color="000000" w:fill="FFFFFF"/>
          </w:tcPr>
          <w:p w:rsidR="007E56C7" w:rsidRPr="007E56C7" w:rsidRDefault="007E56C7" w:rsidP="00CF1F00">
            <w:pPr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5042" w:type="dxa"/>
            <w:shd w:val="clear" w:color="000000" w:fill="FFFFFF"/>
          </w:tcPr>
          <w:p w:rsidR="007E56C7" w:rsidRPr="007E56C7" w:rsidRDefault="007E56C7" w:rsidP="00CF1F00">
            <w:pPr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Анализ причин возникновения и принятие мер по сокращению дебиторской задолженности</w:t>
            </w:r>
          </w:p>
        </w:tc>
        <w:tc>
          <w:tcPr>
            <w:tcW w:w="1985" w:type="dxa"/>
            <w:shd w:val="clear" w:color="000000" w:fill="FFFFFF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 xml:space="preserve">Администрация  МО </w:t>
            </w:r>
            <w:proofErr w:type="spellStart"/>
            <w:r w:rsidR="00AD519E">
              <w:rPr>
                <w:rFonts w:ascii="Times New Roman" w:hAnsi="Times New Roman" w:cs="Times New Roman"/>
              </w:rPr>
              <w:t>Надеждинский</w:t>
            </w:r>
            <w:proofErr w:type="spellEnd"/>
            <w:r w:rsidR="00AD519E" w:rsidRPr="007E56C7">
              <w:rPr>
                <w:rFonts w:ascii="Times New Roman" w:hAnsi="Times New Roman" w:cs="Times New Roman"/>
              </w:rPr>
              <w:t xml:space="preserve"> </w:t>
            </w:r>
            <w:r w:rsidRPr="007E56C7"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418" w:type="dxa"/>
            <w:shd w:val="clear" w:color="000000" w:fill="FFFFFF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6C7">
              <w:rPr>
                <w:rFonts w:ascii="Times New Roman" w:hAnsi="Times New Roman" w:cs="Times New Roman"/>
              </w:rPr>
              <w:t>2019-2024 годы</w:t>
            </w:r>
          </w:p>
        </w:tc>
        <w:tc>
          <w:tcPr>
            <w:tcW w:w="1843" w:type="dxa"/>
            <w:shd w:val="clear" w:color="000000" w:fill="FFFFFF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  <w:color w:val="000000"/>
              </w:rPr>
              <w:t>Ежеквартально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да</w:t>
            </w:r>
          </w:p>
        </w:tc>
      </w:tr>
      <w:tr w:rsidR="007E56C7" w:rsidRPr="007E56C7" w:rsidTr="00AD519E">
        <w:trPr>
          <w:trHeight w:val="465"/>
        </w:trPr>
        <w:tc>
          <w:tcPr>
            <w:tcW w:w="842" w:type="dxa"/>
            <w:shd w:val="clear" w:color="000000" w:fill="FFFFFF"/>
          </w:tcPr>
          <w:p w:rsidR="007E56C7" w:rsidRPr="007E56C7" w:rsidRDefault="007E56C7" w:rsidP="00CF1F00">
            <w:pPr>
              <w:rPr>
                <w:rFonts w:ascii="Times New Roman" w:hAnsi="Times New Roman" w:cs="Times New Roman"/>
                <w:b/>
                <w:bCs/>
              </w:rPr>
            </w:pPr>
            <w:r w:rsidRPr="007E56C7">
              <w:rPr>
                <w:rFonts w:ascii="Times New Roman" w:hAnsi="Times New Roman" w:cs="Times New Roman"/>
                <w:b/>
                <w:bCs/>
              </w:rPr>
              <w:t>2.5.</w:t>
            </w:r>
          </w:p>
        </w:tc>
        <w:tc>
          <w:tcPr>
            <w:tcW w:w="14684" w:type="dxa"/>
            <w:gridSpan w:val="11"/>
            <w:shd w:val="clear" w:color="000000" w:fill="FFFFFF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56C7">
              <w:rPr>
                <w:rFonts w:ascii="Times New Roman" w:hAnsi="Times New Roman" w:cs="Times New Roman"/>
                <w:b/>
                <w:bCs/>
              </w:rPr>
              <w:t>Планирование местного бюджета</w:t>
            </w:r>
          </w:p>
        </w:tc>
      </w:tr>
      <w:tr w:rsidR="007E56C7" w:rsidRPr="007E56C7" w:rsidTr="00AD519E">
        <w:trPr>
          <w:trHeight w:val="1363"/>
        </w:trPr>
        <w:tc>
          <w:tcPr>
            <w:tcW w:w="842" w:type="dxa"/>
            <w:shd w:val="clear" w:color="000000" w:fill="FFFFFF"/>
          </w:tcPr>
          <w:p w:rsidR="007E56C7" w:rsidRPr="007E56C7" w:rsidRDefault="007E56C7" w:rsidP="00CF1F00">
            <w:pPr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2.5.1.</w:t>
            </w:r>
          </w:p>
        </w:tc>
        <w:tc>
          <w:tcPr>
            <w:tcW w:w="5042" w:type="dxa"/>
            <w:shd w:val="clear" w:color="000000" w:fill="FFFFFF"/>
          </w:tcPr>
          <w:p w:rsidR="007E56C7" w:rsidRPr="007E56C7" w:rsidRDefault="007E56C7" w:rsidP="00CF1F00">
            <w:pPr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  <w:color w:val="000000"/>
              </w:rPr>
              <w:t>Формирование бюджетных ассигнований  на соответствующий финансовый год на основе муниципальных программ</w:t>
            </w:r>
          </w:p>
        </w:tc>
        <w:tc>
          <w:tcPr>
            <w:tcW w:w="1985" w:type="dxa"/>
            <w:shd w:val="clear" w:color="000000" w:fill="FFFFFF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 xml:space="preserve">Администрация  МО </w:t>
            </w:r>
            <w:proofErr w:type="spellStart"/>
            <w:r w:rsidR="00AD519E">
              <w:rPr>
                <w:rFonts w:ascii="Times New Roman" w:hAnsi="Times New Roman" w:cs="Times New Roman"/>
              </w:rPr>
              <w:t>Надеждинский</w:t>
            </w:r>
            <w:proofErr w:type="spellEnd"/>
            <w:r w:rsidRPr="007E56C7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418" w:type="dxa"/>
            <w:shd w:val="clear" w:color="000000" w:fill="FFFFFF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2019-2024 годы</w:t>
            </w:r>
          </w:p>
        </w:tc>
        <w:tc>
          <w:tcPr>
            <w:tcW w:w="1843" w:type="dxa"/>
            <w:shd w:val="clear" w:color="000000" w:fill="FFFFFF"/>
          </w:tcPr>
          <w:p w:rsidR="007E56C7" w:rsidRPr="007E56C7" w:rsidRDefault="007E56C7" w:rsidP="00CF1F00">
            <w:pPr>
              <w:ind w:left="-109" w:right="-107"/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Доля расходов, формируемых на основании муниципальных программ, процентов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90,0</w:t>
            </w:r>
          </w:p>
        </w:tc>
      </w:tr>
      <w:tr w:rsidR="007E56C7" w:rsidRPr="007E56C7" w:rsidTr="00AD519E">
        <w:trPr>
          <w:trHeight w:val="3246"/>
        </w:trPr>
        <w:tc>
          <w:tcPr>
            <w:tcW w:w="842" w:type="dxa"/>
            <w:shd w:val="clear" w:color="000000" w:fill="FFFFFF"/>
          </w:tcPr>
          <w:p w:rsidR="007E56C7" w:rsidRPr="007E56C7" w:rsidRDefault="007E56C7" w:rsidP="00CF1F00">
            <w:pPr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lastRenderedPageBreak/>
              <w:t>2.5.2</w:t>
            </w:r>
          </w:p>
        </w:tc>
        <w:tc>
          <w:tcPr>
            <w:tcW w:w="5042" w:type="dxa"/>
            <w:shd w:val="clear" w:color="000000" w:fill="FFFFFF"/>
          </w:tcPr>
          <w:p w:rsidR="007E56C7" w:rsidRPr="007E56C7" w:rsidRDefault="007E56C7" w:rsidP="00CF1F00">
            <w:pPr>
              <w:rPr>
                <w:rFonts w:ascii="Times New Roman" w:hAnsi="Times New Roman" w:cs="Times New Roman"/>
                <w:color w:val="000000"/>
              </w:rPr>
            </w:pPr>
            <w:r w:rsidRPr="007E56C7">
              <w:rPr>
                <w:rFonts w:ascii="Times New Roman" w:hAnsi="Times New Roman" w:cs="Times New Roman"/>
              </w:rPr>
              <w:t xml:space="preserve">Согласование с финансовым отделом администрации района на заключение основных параметров проекта бюджета на 2020 год и плановый период 2021-2024 годов (доходы по видам доходов; расходы по разделам, подразделам, видам расходов; дефицит или профицит, источники финансирования дефицита местного бюджета по видам источников с приложением проекта решения о бюджете, а также документов и материалов к нему после одобрения администрацией муниципального образования </w:t>
            </w:r>
          </w:p>
        </w:tc>
        <w:tc>
          <w:tcPr>
            <w:tcW w:w="1985" w:type="dxa"/>
            <w:shd w:val="clear" w:color="000000" w:fill="FFFFFF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 xml:space="preserve">Администрация  МО </w:t>
            </w:r>
            <w:proofErr w:type="spellStart"/>
            <w:r w:rsidR="00AD519E">
              <w:rPr>
                <w:rFonts w:ascii="Times New Roman" w:hAnsi="Times New Roman" w:cs="Times New Roman"/>
              </w:rPr>
              <w:t>Надеждинский</w:t>
            </w:r>
            <w:proofErr w:type="spellEnd"/>
            <w:r w:rsidRPr="007E56C7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418" w:type="dxa"/>
            <w:shd w:val="clear" w:color="000000" w:fill="FFFFFF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Ежегодно до 15 ноября</w:t>
            </w:r>
          </w:p>
        </w:tc>
        <w:tc>
          <w:tcPr>
            <w:tcW w:w="1843" w:type="dxa"/>
            <w:shd w:val="clear" w:color="000000" w:fill="FFFFFF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Заключение основных параметров проекта бюджета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да</w:t>
            </w:r>
          </w:p>
        </w:tc>
      </w:tr>
      <w:tr w:rsidR="007E56C7" w:rsidRPr="007E56C7" w:rsidTr="00AD519E">
        <w:trPr>
          <w:trHeight w:val="930"/>
        </w:trPr>
        <w:tc>
          <w:tcPr>
            <w:tcW w:w="842" w:type="dxa"/>
            <w:shd w:val="clear" w:color="000000" w:fill="FFFFFF"/>
          </w:tcPr>
          <w:p w:rsidR="007E56C7" w:rsidRPr="007E56C7" w:rsidRDefault="007E56C7" w:rsidP="00CF1F00">
            <w:pPr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2.5.3</w:t>
            </w:r>
          </w:p>
        </w:tc>
        <w:tc>
          <w:tcPr>
            <w:tcW w:w="5042" w:type="dxa"/>
            <w:shd w:val="clear" w:color="000000" w:fill="FFFFFF"/>
          </w:tcPr>
          <w:p w:rsidR="007E56C7" w:rsidRPr="007E56C7" w:rsidRDefault="007E56C7" w:rsidP="00CF1F00">
            <w:pPr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 xml:space="preserve">Оценка эффективности реализации муниципальных программ МО </w:t>
            </w:r>
            <w:proofErr w:type="spellStart"/>
            <w:r w:rsidR="00AD519E">
              <w:rPr>
                <w:rFonts w:ascii="Times New Roman" w:hAnsi="Times New Roman" w:cs="Times New Roman"/>
              </w:rPr>
              <w:t>Надеждинский</w:t>
            </w:r>
            <w:proofErr w:type="spellEnd"/>
            <w:r w:rsidR="00AD519E" w:rsidRPr="007E56C7">
              <w:rPr>
                <w:rFonts w:ascii="Times New Roman" w:hAnsi="Times New Roman" w:cs="Times New Roman"/>
              </w:rPr>
              <w:t xml:space="preserve"> </w:t>
            </w:r>
            <w:r w:rsidRPr="007E56C7"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985" w:type="dxa"/>
            <w:shd w:val="clear" w:color="000000" w:fill="FFFFFF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 xml:space="preserve">Администрация  МО </w:t>
            </w:r>
            <w:proofErr w:type="spellStart"/>
            <w:r w:rsidR="00AD519E">
              <w:rPr>
                <w:rFonts w:ascii="Times New Roman" w:hAnsi="Times New Roman" w:cs="Times New Roman"/>
              </w:rPr>
              <w:t>Надеждинский</w:t>
            </w:r>
            <w:proofErr w:type="spellEnd"/>
            <w:r w:rsidR="00AD519E" w:rsidRPr="007E56C7">
              <w:rPr>
                <w:rFonts w:ascii="Times New Roman" w:hAnsi="Times New Roman" w:cs="Times New Roman"/>
              </w:rPr>
              <w:t xml:space="preserve"> </w:t>
            </w:r>
            <w:r w:rsidRPr="007E56C7"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418" w:type="dxa"/>
            <w:shd w:val="clear" w:color="000000" w:fill="FFFFFF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Ежегодно до 15 марта</w:t>
            </w:r>
          </w:p>
        </w:tc>
        <w:tc>
          <w:tcPr>
            <w:tcW w:w="1843" w:type="dxa"/>
            <w:shd w:val="clear" w:color="000000" w:fill="FFFFFF"/>
          </w:tcPr>
          <w:p w:rsidR="007E56C7" w:rsidRPr="007E56C7" w:rsidRDefault="007E56C7" w:rsidP="00CF1F00">
            <w:pPr>
              <w:ind w:right="-107"/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Оценка эффективности, единиц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1</w:t>
            </w:r>
          </w:p>
        </w:tc>
      </w:tr>
      <w:tr w:rsidR="007E56C7" w:rsidRPr="007E56C7" w:rsidTr="00AD519E">
        <w:trPr>
          <w:trHeight w:val="1323"/>
        </w:trPr>
        <w:tc>
          <w:tcPr>
            <w:tcW w:w="842" w:type="dxa"/>
            <w:shd w:val="clear" w:color="000000" w:fill="FFFFFF"/>
          </w:tcPr>
          <w:p w:rsidR="007E56C7" w:rsidRPr="007E56C7" w:rsidRDefault="007E56C7" w:rsidP="00CF1F00">
            <w:pPr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2.5.4</w:t>
            </w:r>
          </w:p>
        </w:tc>
        <w:tc>
          <w:tcPr>
            <w:tcW w:w="5042" w:type="dxa"/>
            <w:shd w:val="clear" w:color="000000" w:fill="FFFFFF"/>
          </w:tcPr>
          <w:p w:rsidR="007E56C7" w:rsidRPr="007E56C7" w:rsidRDefault="007E56C7" w:rsidP="00CF1F00">
            <w:pPr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Утверждение (внесение изменений) графика регистрации прав муниципальной собственности на объекты жилищно-коммунального хозяйства, в том числе на бесхозяйные</w:t>
            </w:r>
          </w:p>
        </w:tc>
        <w:tc>
          <w:tcPr>
            <w:tcW w:w="1985" w:type="dxa"/>
            <w:shd w:val="clear" w:color="000000" w:fill="FFFFFF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 xml:space="preserve">Администрация  МО </w:t>
            </w:r>
            <w:proofErr w:type="spellStart"/>
            <w:r w:rsidR="00AD519E">
              <w:rPr>
                <w:rFonts w:ascii="Times New Roman" w:hAnsi="Times New Roman" w:cs="Times New Roman"/>
              </w:rPr>
              <w:t>Надеждинский</w:t>
            </w:r>
            <w:proofErr w:type="spellEnd"/>
            <w:r w:rsidRPr="007E56C7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418" w:type="dxa"/>
            <w:shd w:val="clear" w:color="000000" w:fill="FFFFFF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2019-2024 годы</w:t>
            </w:r>
          </w:p>
        </w:tc>
        <w:tc>
          <w:tcPr>
            <w:tcW w:w="1843" w:type="dxa"/>
            <w:shd w:val="clear" w:color="000000" w:fill="FFFFFF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Наличие утвержденного графика, единиц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1</w:t>
            </w:r>
          </w:p>
        </w:tc>
      </w:tr>
      <w:tr w:rsidR="007E56C7" w:rsidRPr="007E56C7" w:rsidTr="00AD519E">
        <w:trPr>
          <w:trHeight w:val="449"/>
        </w:trPr>
        <w:tc>
          <w:tcPr>
            <w:tcW w:w="842" w:type="dxa"/>
            <w:shd w:val="clear" w:color="000000" w:fill="FFFFFF"/>
          </w:tcPr>
          <w:p w:rsidR="007E56C7" w:rsidRPr="007E56C7" w:rsidRDefault="007E56C7" w:rsidP="00CF1F00">
            <w:pPr>
              <w:rPr>
                <w:rFonts w:ascii="Times New Roman" w:hAnsi="Times New Roman" w:cs="Times New Roman"/>
                <w:b/>
              </w:rPr>
            </w:pPr>
            <w:r w:rsidRPr="007E56C7">
              <w:rPr>
                <w:rFonts w:ascii="Times New Roman" w:hAnsi="Times New Roman" w:cs="Times New Roman"/>
                <w:b/>
              </w:rPr>
              <w:t>2.6.</w:t>
            </w:r>
          </w:p>
        </w:tc>
        <w:tc>
          <w:tcPr>
            <w:tcW w:w="14684" w:type="dxa"/>
            <w:gridSpan w:val="11"/>
            <w:shd w:val="clear" w:color="000000" w:fill="FFFFFF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56C7">
              <w:rPr>
                <w:rFonts w:ascii="Times New Roman" w:hAnsi="Times New Roman" w:cs="Times New Roman"/>
                <w:b/>
                <w:bCs/>
                <w:color w:val="000000"/>
              </w:rPr>
              <w:t>Повышение качества управления муниципальными финансами</w:t>
            </w:r>
          </w:p>
        </w:tc>
      </w:tr>
      <w:tr w:rsidR="007E56C7" w:rsidRPr="007E56C7" w:rsidTr="00AD519E">
        <w:trPr>
          <w:trHeight w:val="1323"/>
        </w:trPr>
        <w:tc>
          <w:tcPr>
            <w:tcW w:w="842" w:type="dxa"/>
            <w:shd w:val="clear" w:color="000000" w:fill="FFFFFF"/>
          </w:tcPr>
          <w:p w:rsidR="007E56C7" w:rsidRPr="007E56C7" w:rsidRDefault="007E56C7" w:rsidP="00CF1F00">
            <w:pPr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lastRenderedPageBreak/>
              <w:t>2.6.1</w:t>
            </w:r>
          </w:p>
        </w:tc>
        <w:tc>
          <w:tcPr>
            <w:tcW w:w="5042" w:type="dxa"/>
            <w:shd w:val="clear" w:color="000000" w:fill="FFFFFF"/>
          </w:tcPr>
          <w:p w:rsidR="007E56C7" w:rsidRPr="007E56C7" w:rsidRDefault="007E56C7" w:rsidP="00CF1F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5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проектов общественной инфраструктуры, основанных на местных инициативах</w:t>
            </w:r>
          </w:p>
        </w:tc>
        <w:tc>
          <w:tcPr>
            <w:tcW w:w="1985" w:type="dxa"/>
            <w:shd w:val="clear" w:color="000000" w:fill="FFFFFF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 xml:space="preserve">Администрация  МО </w:t>
            </w:r>
            <w:proofErr w:type="spellStart"/>
            <w:r w:rsidR="00AD519E">
              <w:rPr>
                <w:rFonts w:ascii="Times New Roman" w:hAnsi="Times New Roman" w:cs="Times New Roman"/>
              </w:rPr>
              <w:t>Надеждинский</w:t>
            </w:r>
            <w:proofErr w:type="spellEnd"/>
            <w:r w:rsidR="00AD519E" w:rsidRPr="007E56C7">
              <w:rPr>
                <w:rFonts w:ascii="Times New Roman" w:hAnsi="Times New Roman" w:cs="Times New Roman"/>
              </w:rPr>
              <w:t xml:space="preserve"> </w:t>
            </w:r>
            <w:r w:rsidRPr="007E56C7"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418" w:type="dxa"/>
            <w:shd w:val="clear" w:color="000000" w:fill="FFFFFF"/>
          </w:tcPr>
          <w:p w:rsidR="007E56C7" w:rsidRPr="007E56C7" w:rsidRDefault="007E56C7" w:rsidP="00CF1F00">
            <w:pPr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2019-2024 годы</w:t>
            </w:r>
          </w:p>
        </w:tc>
        <w:tc>
          <w:tcPr>
            <w:tcW w:w="1843" w:type="dxa"/>
            <w:shd w:val="clear" w:color="000000" w:fill="FFFFFF"/>
          </w:tcPr>
          <w:p w:rsidR="007E56C7" w:rsidRPr="007E56C7" w:rsidRDefault="007E56C7" w:rsidP="00CF1F00">
            <w:pPr>
              <w:ind w:left="-109" w:right="-107"/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  <w:color w:val="000000"/>
              </w:rPr>
              <w:t>объем внебюджетных средств, привлеченных на реализацию проектов общественной инфраструктуры, основанных на местных инициативах, тыс. рублей</w:t>
            </w:r>
          </w:p>
        </w:tc>
        <w:tc>
          <w:tcPr>
            <w:tcW w:w="708" w:type="dxa"/>
            <w:shd w:val="clear" w:color="000000" w:fill="FFFFFF"/>
          </w:tcPr>
          <w:p w:rsidR="007E56C7" w:rsidRPr="007E56C7" w:rsidRDefault="007E56C7" w:rsidP="00CF1F00">
            <w:pPr>
              <w:ind w:left="-109" w:right="-107"/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  <w:gridSpan w:val="2"/>
            <w:shd w:val="clear" w:color="000000" w:fill="FFFFFF"/>
          </w:tcPr>
          <w:p w:rsidR="007E56C7" w:rsidRPr="007E56C7" w:rsidRDefault="007E56C7" w:rsidP="00CF1F00">
            <w:pPr>
              <w:ind w:left="-109" w:right="-10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E56C7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709" w:type="dxa"/>
            <w:shd w:val="clear" w:color="000000" w:fill="FFFFFF"/>
          </w:tcPr>
          <w:p w:rsidR="007E56C7" w:rsidRPr="007E56C7" w:rsidRDefault="007E56C7" w:rsidP="00CF1F00">
            <w:pPr>
              <w:ind w:left="-109" w:right="-107"/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shd w:val="clear" w:color="000000" w:fill="FFFFFF"/>
          </w:tcPr>
          <w:p w:rsidR="007E56C7" w:rsidRPr="007E56C7" w:rsidRDefault="007E56C7" w:rsidP="00CF1F00">
            <w:pPr>
              <w:ind w:left="-109" w:right="-107"/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shd w:val="clear" w:color="000000" w:fill="FFFFFF"/>
          </w:tcPr>
          <w:p w:rsidR="007E56C7" w:rsidRPr="007E56C7" w:rsidRDefault="007E56C7" w:rsidP="00CF1F00">
            <w:pPr>
              <w:ind w:left="-109" w:right="-107"/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shd w:val="clear" w:color="000000" w:fill="FFFFFF"/>
          </w:tcPr>
          <w:p w:rsidR="007E56C7" w:rsidRPr="007E56C7" w:rsidRDefault="007E56C7" w:rsidP="00CF1F00">
            <w:pPr>
              <w:ind w:left="-109" w:right="-107"/>
              <w:jc w:val="center"/>
              <w:rPr>
                <w:rFonts w:ascii="Times New Roman" w:hAnsi="Times New Roman" w:cs="Times New Roman"/>
              </w:rPr>
            </w:pPr>
            <w:r w:rsidRPr="007E56C7">
              <w:rPr>
                <w:rFonts w:ascii="Times New Roman" w:hAnsi="Times New Roman" w:cs="Times New Roman"/>
              </w:rPr>
              <w:t>0,0</w:t>
            </w:r>
          </w:p>
        </w:tc>
      </w:tr>
    </w:tbl>
    <w:p w:rsidR="007E56C7" w:rsidRPr="007E56C7" w:rsidRDefault="007E56C7" w:rsidP="007E56C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56C7" w:rsidRPr="007E56C7" w:rsidRDefault="007E56C7" w:rsidP="007E56C7">
      <w:pPr>
        <w:rPr>
          <w:rFonts w:ascii="Times New Roman" w:hAnsi="Times New Roman" w:cs="Times New Roman"/>
        </w:rPr>
      </w:pPr>
      <w:r w:rsidRPr="007E56C7">
        <w:rPr>
          <w:rFonts w:ascii="Times New Roman" w:hAnsi="Times New Roman" w:cs="Times New Roman"/>
          <w:sz w:val="28"/>
          <w:szCs w:val="28"/>
        </w:rPr>
        <w:br w:type="page"/>
      </w:r>
    </w:p>
    <w:p w:rsidR="007E56C7" w:rsidRPr="007E56C7" w:rsidRDefault="007E56C7">
      <w:pPr>
        <w:rPr>
          <w:rFonts w:ascii="Times New Roman" w:hAnsi="Times New Roman" w:cs="Times New Roman"/>
        </w:rPr>
      </w:pPr>
    </w:p>
    <w:p w:rsidR="007E56C7" w:rsidRPr="007E56C7" w:rsidRDefault="007E56C7">
      <w:pPr>
        <w:rPr>
          <w:rFonts w:ascii="Times New Roman" w:hAnsi="Times New Roman" w:cs="Times New Roman"/>
        </w:rPr>
      </w:pPr>
    </w:p>
    <w:p w:rsidR="007E56C7" w:rsidRPr="007E56C7" w:rsidRDefault="007E56C7">
      <w:pPr>
        <w:rPr>
          <w:rFonts w:ascii="Times New Roman" w:hAnsi="Times New Roman" w:cs="Times New Roman"/>
        </w:rPr>
      </w:pPr>
    </w:p>
    <w:p w:rsidR="007E56C7" w:rsidRPr="007E56C7" w:rsidRDefault="007E56C7">
      <w:pPr>
        <w:rPr>
          <w:rFonts w:ascii="Times New Roman" w:hAnsi="Times New Roman" w:cs="Times New Roman"/>
        </w:rPr>
      </w:pPr>
    </w:p>
    <w:p w:rsidR="007E56C7" w:rsidRPr="007E56C7" w:rsidRDefault="007E56C7">
      <w:pPr>
        <w:rPr>
          <w:rFonts w:ascii="Times New Roman" w:hAnsi="Times New Roman" w:cs="Times New Roman"/>
        </w:rPr>
      </w:pPr>
    </w:p>
    <w:sectPr w:rsidR="007E56C7" w:rsidRPr="007E56C7" w:rsidSect="007E56C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81"/>
    <w:rsid w:val="004B7F44"/>
    <w:rsid w:val="00596213"/>
    <w:rsid w:val="00680D81"/>
    <w:rsid w:val="00771F72"/>
    <w:rsid w:val="007E56C7"/>
    <w:rsid w:val="00AD519E"/>
    <w:rsid w:val="00D92D73"/>
    <w:rsid w:val="00D9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DA771-7D9D-4965-B861-F30455B0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213"/>
  </w:style>
  <w:style w:type="paragraph" w:styleId="2">
    <w:name w:val="heading 2"/>
    <w:basedOn w:val="a"/>
    <w:next w:val="a"/>
    <w:link w:val="20"/>
    <w:qFormat/>
    <w:rsid w:val="00680D8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0D81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header"/>
    <w:basedOn w:val="a"/>
    <w:link w:val="a4"/>
    <w:rsid w:val="00680D8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80D81"/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99"/>
    <w:qFormat/>
    <w:rsid w:val="00680D8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680D8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8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D81"/>
    <w:rPr>
      <w:rFonts w:ascii="Tahoma" w:hAnsi="Tahoma" w:cs="Tahoma"/>
      <w:sz w:val="16"/>
      <w:szCs w:val="16"/>
    </w:rPr>
  </w:style>
  <w:style w:type="character" w:customStyle="1" w:styleId="s2">
    <w:name w:val="s2"/>
    <w:basedOn w:val="a0"/>
    <w:rsid w:val="007E56C7"/>
  </w:style>
  <w:style w:type="paragraph" w:styleId="a8">
    <w:name w:val="List Paragraph"/>
    <w:basedOn w:val="a"/>
    <w:link w:val="a9"/>
    <w:uiPriority w:val="99"/>
    <w:qFormat/>
    <w:rsid w:val="007E56C7"/>
    <w:pPr>
      <w:ind w:left="720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Абзац списка Знак"/>
    <w:link w:val="a8"/>
    <w:uiPriority w:val="99"/>
    <w:locked/>
    <w:rsid w:val="007E56C7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7E56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9D2467CB27CE9E97FF381C80E958A4AFF2026B579109995DD3F9Am9nC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1316</Words>
  <Characters>7502</Characters>
  <Application>Microsoft Office Word</Application>
  <DocSecurity>0</DocSecurity>
  <Lines>62</Lines>
  <Paragraphs>17</Paragraphs>
  <ScaleCrop>false</ScaleCrop>
  <Company/>
  <LinksUpToDate>false</LinksUpToDate>
  <CharactersWithSpaces>8801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2020-03-01T14:46:00Z</dcterms:created>
  <dcterms:modified xsi:type="dcterms:W3CDTF">2020-03-01T14:46:00Z</dcterms:modified>
</cp:coreProperties>
</file>