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3E" w:rsidRDefault="00373E3E" w:rsidP="00373E3E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762000"/>
            <wp:effectExtent l="1905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E3E" w:rsidRDefault="00373E3E" w:rsidP="00373E3E">
      <w:pPr>
        <w:pStyle w:val="2"/>
        <w:ind w:right="-284"/>
        <w:rPr>
          <w:sz w:val="16"/>
          <w:szCs w:val="16"/>
        </w:rPr>
      </w:pPr>
    </w:p>
    <w:p w:rsidR="00373E3E" w:rsidRDefault="00373E3E" w:rsidP="00373E3E">
      <w:pPr>
        <w:pStyle w:val="2"/>
        <w:ind w:right="-284"/>
        <w:rPr>
          <w:szCs w:val="28"/>
        </w:rPr>
      </w:pPr>
      <w:r>
        <w:rPr>
          <w:szCs w:val="28"/>
        </w:rPr>
        <w:t>АДМИНИСТРАЦИЯ НАДЕЖДИНСКОГО СЕЛЬСОВЕТА</w:t>
      </w:r>
    </w:p>
    <w:p w:rsidR="00373E3E" w:rsidRDefault="00373E3E" w:rsidP="00373E3E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373E3E" w:rsidRDefault="00373E3E" w:rsidP="00373E3E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73E3E" w:rsidRDefault="00373E3E" w:rsidP="00373E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09.04.2020                              с. Надеждинка                                     №  28-п </w:t>
      </w:r>
    </w:p>
    <w:p w:rsidR="00373E3E" w:rsidRPr="00373E3E" w:rsidRDefault="00373E3E" w:rsidP="00373E3E">
      <w:pPr>
        <w:jc w:val="center"/>
        <w:rPr>
          <w:rFonts w:ascii="Times New Roman" w:hAnsi="Times New Roman"/>
          <w:b/>
          <w:sz w:val="28"/>
          <w:szCs w:val="28"/>
        </w:rPr>
      </w:pPr>
      <w:r w:rsidRPr="00373E3E">
        <w:rPr>
          <w:rFonts w:ascii="Times New Roman" w:hAnsi="Times New Roman"/>
          <w:b/>
          <w:sz w:val="28"/>
          <w:szCs w:val="28"/>
        </w:rPr>
        <w:t>Об утверждении Порядка составления и ведения сводной бюджетной росписи  местного бюджета и бюджетных росписей главных распорядителей средств местного  бюджета (главных администраторов источников финансирования дефицита местного  бюджета)</w:t>
      </w:r>
    </w:p>
    <w:p w:rsidR="00373E3E" w:rsidRPr="003D6E83" w:rsidRDefault="00373E3E" w:rsidP="00373E3E">
      <w:pPr>
        <w:pStyle w:val="a5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 xml:space="preserve">       В соответствии со </w:t>
      </w:r>
      <w:hyperlink r:id="rId6" w:history="1">
        <w:r w:rsidRPr="003D6E83">
          <w:rPr>
            <w:rFonts w:ascii="Times New Roman" w:hAnsi="Times New Roman" w:cs="Times New Roman"/>
            <w:sz w:val="28"/>
            <w:szCs w:val="28"/>
          </w:rPr>
          <w:t>статьями 217</w:t>
        </w:r>
      </w:hyperlink>
      <w:r w:rsidRPr="003D6E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3D6E83">
          <w:rPr>
            <w:rFonts w:ascii="Times New Roman" w:hAnsi="Times New Roman" w:cs="Times New Roman"/>
            <w:sz w:val="28"/>
            <w:szCs w:val="28"/>
          </w:rPr>
          <w:t>219.1</w:t>
        </w:r>
      </w:hyperlink>
      <w:r w:rsidRPr="003D6E83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Администрация Надеждинского  сельсовета  Саракташского района</w:t>
      </w:r>
    </w:p>
    <w:p w:rsidR="00373E3E" w:rsidRPr="003D6E83" w:rsidRDefault="00373E3E" w:rsidP="00373E3E">
      <w:pPr>
        <w:pStyle w:val="1"/>
        <w:jc w:val="center"/>
        <w:rPr>
          <w:sz w:val="28"/>
          <w:szCs w:val="28"/>
          <w:lang w:val="en-US"/>
        </w:rPr>
      </w:pPr>
      <w:r w:rsidRPr="003D6E83">
        <w:rPr>
          <w:sz w:val="28"/>
          <w:szCs w:val="28"/>
        </w:rPr>
        <w:t>ПОСТАНОВЛЯЕТ:</w:t>
      </w:r>
    </w:p>
    <w:p w:rsidR="00373E3E" w:rsidRPr="003D6E83" w:rsidRDefault="00373E3E" w:rsidP="00373E3E">
      <w:pPr>
        <w:pStyle w:val="1"/>
        <w:numPr>
          <w:ilvl w:val="0"/>
          <w:numId w:val="1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3D6E83">
        <w:rPr>
          <w:sz w:val="28"/>
          <w:szCs w:val="28"/>
        </w:rPr>
        <w:t>Утвердить Порядок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 (далее - Порядок).</w:t>
      </w:r>
    </w:p>
    <w:p w:rsidR="00373E3E" w:rsidRPr="003D6E83" w:rsidRDefault="00373E3E" w:rsidP="00373E3E">
      <w:pPr>
        <w:pStyle w:val="1"/>
        <w:spacing w:before="0" w:beforeAutospacing="0" w:after="0" w:afterAutospacing="0"/>
        <w:ind w:left="1260"/>
        <w:jc w:val="both"/>
        <w:rPr>
          <w:sz w:val="28"/>
          <w:szCs w:val="28"/>
        </w:rPr>
      </w:pPr>
    </w:p>
    <w:p w:rsidR="00373E3E" w:rsidRPr="003D6E83" w:rsidRDefault="00373E3E" w:rsidP="00373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6E83">
        <w:rPr>
          <w:rFonts w:ascii="Times New Roman" w:hAnsi="Times New Roman"/>
          <w:sz w:val="28"/>
          <w:szCs w:val="28"/>
        </w:rPr>
        <w:t xml:space="preserve">  2. Постановление вступает в силу со дня подписания и применяется к правоотношениям, возникающим при составлении и ведении сводной бюджетной росписи местного бюджета и бюджетных росписей главных распорядителей средств местного  бюджета (главных администраторов источников финансирования дефицита местного  бюджета) на 2020 год и на плановый период 2021 и 2022  годов.</w:t>
      </w:r>
    </w:p>
    <w:p w:rsidR="00373E3E" w:rsidRPr="003D6E83" w:rsidRDefault="00373E3E" w:rsidP="00373E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3E3E" w:rsidRPr="003D6E83" w:rsidRDefault="00373E3E" w:rsidP="00373E3E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3D6E83">
        <w:rPr>
          <w:sz w:val="28"/>
          <w:szCs w:val="28"/>
        </w:rPr>
        <w:t xml:space="preserve">           3. Контроль за исполнением настоящего постановления оставляю за собой.</w:t>
      </w:r>
    </w:p>
    <w:p w:rsidR="00373E3E" w:rsidRPr="003D6E83" w:rsidRDefault="00373E3E" w:rsidP="00373E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3E3E" w:rsidRPr="003D6E83" w:rsidRDefault="00373E3E" w:rsidP="00373E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E3E" w:rsidRPr="003D6E83" w:rsidRDefault="00373E3E" w:rsidP="00373E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0127" w:rsidRDefault="00373E3E" w:rsidP="00373E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0127">
        <w:rPr>
          <w:rFonts w:ascii="Times New Roman" w:hAnsi="Times New Roman" w:cs="Times New Roman"/>
          <w:sz w:val="28"/>
          <w:szCs w:val="28"/>
        </w:rPr>
        <w:t>администрации МО</w:t>
      </w:r>
    </w:p>
    <w:p w:rsidR="00373E3E" w:rsidRPr="003D6E83" w:rsidRDefault="00310127" w:rsidP="00373E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Надеждинский </w:t>
      </w:r>
      <w:r w:rsidR="00373E3E" w:rsidRPr="003D6E83">
        <w:rPr>
          <w:rFonts w:ascii="Times New Roman" w:hAnsi="Times New Roman" w:cs="Times New Roman"/>
          <w:sz w:val="28"/>
          <w:szCs w:val="28"/>
        </w:rPr>
        <w:t xml:space="preserve">сельсовета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О.А.Тимко</w:t>
      </w:r>
    </w:p>
    <w:p w:rsidR="00373E3E" w:rsidRPr="003D6E83" w:rsidRDefault="00373E3E" w:rsidP="00373E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0127" w:rsidRDefault="00310127" w:rsidP="00310127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Косяковой Л.Н., на сайт сельсовета, прокуратуре района, в дело</w:t>
      </w:r>
    </w:p>
    <w:p w:rsidR="00DF66DC" w:rsidRPr="003D6E83" w:rsidRDefault="00DF66DC">
      <w:pPr>
        <w:rPr>
          <w:sz w:val="28"/>
          <w:szCs w:val="28"/>
        </w:rPr>
      </w:pPr>
    </w:p>
    <w:p w:rsidR="00373E3E" w:rsidRPr="003D6E83" w:rsidRDefault="00373E3E">
      <w:pPr>
        <w:rPr>
          <w:sz w:val="28"/>
          <w:szCs w:val="28"/>
        </w:rPr>
      </w:pPr>
    </w:p>
    <w:p w:rsidR="00373E3E" w:rsidRPr="003D6E83" w:rsidRDefault="003D6E83" w:rsidP="003D6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101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3E3E" w:rsidRPr="003D6E83">
        <w:rPr>
          <w:rFonts w:ascii="Times New Roman" w:hAnsi="Times New Roman" w:cs="Times New Roman"/>
          <w:sz w:val="28"/>
          <w:szCs w:val="28"/>
        </w:rPr>
        <w:t xml:space="preserve"> Утвержден </w:t>
      </w:r>
    </w:p>
    <w:p w:rsidR="00373E3E" w:rsidRPr="003D6E83" w:rsidRDefault="00373E3E" w:rsidP="00373E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10127">
        <w:rPr>
          <w:rFonts w:ascii="Times New Roman" w:hAnsi="Times New Roman" w:cs="Times New Roman"/>
          <w:sz w:val="28"/>
          <w:szCs w:val="28"/>
        </w:rPr>
        <w:t xml:space="preserve">              Постановлением </w:t>
      </w:r>
      <w:r w:rsidRPr="003D6E8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73E3E" w:rsidRPr="003D6E83" w:rsidRDefault="00373E3E" w:rsidP="00373E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Надеждинского сельсовета</w:t>
      </w:r>
    </w:p>
    <w:p w:rsidR="00373E3E" w:rsidRPr="003D6E83" w:rsidRDefault="00373E3E" w:rsidP="00373E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Саракташского района </w:t>
      </w:r>
    </w:p>
    <w:p w:rsidR="00373E3E" w:rsidRPr="003D6E83" w:rsidRDefault="00373E3E" w:rsidP="00373E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10127">
        <w:rPr>
          <w:rFonts w:ascii="Times New Roman" w:hAnsi="Times New Roman" w:cs="Times New Roman"/>
          <w:sz w:val="28"/>
          <w:szCs w:val="28"/>
        </w:rPr>
        <w:t xml:space="preserve">               от 09.04.2020 </w:t>
      </w:r>
      <w:r w:rsidRPr="003D6E83">
        <w:rPr>
          <w:rFonts w:ascii="Times New Roman" w:hAnsi="Times New Roman" w:cs="Times New Roman"/>
          <w:sz w:val="28"/>
          <w:szCs w:val="28"/>
        </w:rPr>
        <w:t>№</w:t>
      </w:r>
      <w:r w:rsidR="00310127">
        <w:rPr>
          <w:rFonts w:ascii="Times New Roman" w:hAnsi="Times New Roman" w:cs="Times New Roman"/>
          <w:sz w:val="28"/>
          <w:szCs w:val="28"/>
        </w:rPr>
        <w:t xml:space="preserve"> </w:t>
      </w:r>
      <w:r w:rsidRPr="003D6E83">
        <w:rPr>
          <w:rFonts w:ascii="Times New Roman" w:hAnsi="Times New Roman" w:cs="Times New Roman"/>
          <w:sz w:val="28"/>
          <w:szCs w:val="28"/>
        </w:rPr>
        <w:t>28-п</w:t>
      </w:r>
    </w:p>
    <w:p w:rsidR="00373E3E" w:rsidRPr="003D6E83" w:rsidRDefault="00373E3E" w:rsidP="00373E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3E3E" w:rsidRPr="003D6E83" w:rsidRDefault="00373E3E" w:rsidP="00373E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3E3E" w:rsidRPr="003D6E83" w:rsidRDefault="00373E3E" w:rsidP="00373E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3D6E83">
        <w:rPr>
          <w:rFonts w:ascii="Times New Roman" w:hAnsi="Times New Roman" w:cs="Times New Roman"/>
          <w:sz w:val="28"/>
          <w:szCs w:val="28"/>
        </w:rPr>
        <w:t>ПОРЯДОК</w:t>
      </w:r>
    </w:p>
    <w:p w:rsidR="00373E3E" w:rsidRPr="003D6E83" w:rsidRDefault="00373E3E" w:rsidP="00373E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СОСТАВЛЕНИЯ И ВЕДЕНИЯ СВОДНОЙ БЮДЖЕТНОЙ РОСПИСИ МЕСТНОГО БЮДЖЕТА И БЮДЖЕТНЫХ РОСПИСЕЙ ГЛАВНЫХ РАСПОРЯДИТЕЛЕЙ СРЕДСТВ МЕСТНОГО БЮДЖЕТА                                                   (ГЛАВНЫХ АДМИНИСТРАТОРОВ ИСТОЧНИКОВ ФИНАНСИРОВАНИЯ ДЕФИЦИТА МЕСТНОГО БЮДЖЕТА)</w:t>
      </w:r>
    </w:p>
    <w:p w:rsidR="00373E3E" w:rsidRPr="003D6E83" w:rsidRDefault="00373E3E" w:rsidP="00373E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3E3E" w:rsidRPr="003D6E83" w:rsidRDefault="00373E3E" w:rsidP="00373E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 (далее – Порядок) разработан в соответствии со </w:t>
      </w:r>
      <w:hyperlink r:id="rId8" w:history="1">
        <w:r w:rsidRPr="003D6E83">
          <w:rPr>
            <w:rFonts w:ascii="Times New Roman" w:hAnsi="Times New Roman" w:cs="Times New Roman"/>
            <w:sz w:val="28"/>
            <w:szCs w:val="28"/>
          </w:rPr>
          <w:t>статьями 217</w:t>
        </w:r>
      </w:hyperlink>
      <w:r w:rsidRPr="003D6E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3D6E83">
          <w:rPr>
            <w:rFonts w:ascii="Times New Roman" w:hAnsi="Times New Roman" w:cs="Times New Roman"/>
            <w:sz w:val="28"/>
            <w:szCs w:val="28"/>
          </w:rPr>
          <w:t>219.1</w:t>
        </w:r>
      </w:hyperlink>
      <w:r w:rsidRPr="003D6E8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Решением Совета депутатов Надеждинского сельсовета Саракташского района «О бюджете муниципального образования «Надеждинский сельсовет» Саракташского района Оренбургской  области» (далее – Решение) в целях организации исполнения местного бюджета по расходам и источникам финансирования дефицита местного бюджета и определяет правила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бюджета).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E3E" w:rsidRPr="003D6E83" w:rsidRDefault="00373E3E" w:rsidP="00373E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83">
        <w:rPr>
          <w:rFonts w:ascii="Times New Roman" w:hAnsi="Times New Roman" w:cs="Times New Roman"/>
          <w:b/>
          <w:sz w:val="28"/>
          <w:szCs w:val="28"/>
        </w:rPr>
        <w:t>I. Состав сводной бюджетной росписи местного бюджета,</w:t>
      </w:r>
    </w:p>
    <w:p w:rsidR="00373E3E" w:rsidRPr="003D6E83" w:rsidRDefault="00373E3E" w:rsidP="00373E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83">
        <w:rPr>
          <w:rFonts w:ascii="Times New Roman" w:hAnsi="Times New Roman" w:cs="Times New Roman"/>
          <w:b/>
          <w:sz w:val="28"/>
          <w:szCs w:val="28"/>
        </w:rPr>
        <w:t>порядок ее составления и утверждения</w:t>
      </w:r>
    </w:p>
    <w:p w:rsidR="00373E3E" w:rsidRPr="003D6E83" w:rsidRDefault="00373E3E" w:rsidP="00373E3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1. Сводная бюджетная роспись местного бюджета (далее - сводная роспись) составляется Администрацией Надеждинского сельсовета Саракташского района (далее – Администрации) согласно приложению № 1 к настоящему Порядку и включает: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местного бюджета на очередной финансовый год и на плановый период согласно ведомственной структуре расходов местного бюджета по главным распорядителям бюджетных средств (далее – главные распорядители), разделам, подразделам, целевым статьям (муниципальным программам администрации и </w:t>
      </w:r>
      <w:r w:rsidRPr="003D6E83">
        <w:rPr>
          <w:rFonts w:ascii="Times New Roman" w:hAnsi="Times New Roman" w:cs="Times New Roman"/>
          <w:sz w:val="28"/>
          <w:szCs w:val="28"/>
        </w:rPr>
        <w:lastRenderedPageBreak/>
        <w:t>непрограммным направлениям деятельности), группам видов расходов классификации расходов местного бюджета;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бюджетные ассигнования по источникам финансирования дефицита местного бюджета на очередной финансовый год и на плановый период по кодам классификации источников финансирования дефицитов бюджетов, кроме операций по управлению остатками средств на едином счете местного бюджета.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E83">
        <w:rPr>
          <w:rFonts w:ascii="Times New Roman" w:hAnsi="Times New Roman" w:cs="Times New Roman"/>
          <w:sz w:val="28"/>
          <w:szCs w:val="28"/>
        </w:rPr>
        <w:t>2. Сводная роспись формируется на бумажных носителях согласно приложению №1 к настоящему порядку</w:t>
      </w:r>
      <w:r w:rsidRPr="003D6E83">
        <w:rPr>
          <w:rFonts w:ascii="Times New Roman" w:hAnsi="Times New Roman" w:cs="Times New Roman"/>
          <w:sz w:val="28"/>
          <w:szCs w:val="28"/>
          <w:lang w:eastAsia="en-US"/>
        </w:rPr>
        <w:t xml:space="preserve"> и  утверждается главой сельсовета.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  <w:lang w:eastAsia="en-US"/>
        </w:rPr>
        <w:t>С учетом условно утвержденных расходов сводная бюджетная роспись формируется на очередной финансовый год и второй год планового периода.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 xml:space="preserve">Утвержденные показатели сводной росписи в связи с принятием  Решения доводятся до главных распорядителей бюджетных средств до начала очередного финансового года, за исключением случаев, предусмотренных </w:t>
      </w:r>
      <w:hyperlink r:id="rId10" w:history="1">
        <w:r w:rsidRPr="003D6E83">
          <w:rPr>
            <w:rFonts w:ascii="Times New Roman" w:hAnsi="Times New Roman" w:cs="Times New Roman"/>
            <w:sz w:val="28"/>
            <w:szCs w:val="28"/>
          </w:rPr>
          <w:t>статьями 190</w:t>
        </w:r>
      </w:hyperlink>
      <w:r w:rsidRPr="003D6E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3D6E83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Pr="003D6E8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Внесение изменений в утвержденные показатели сводной росписи в связи с принятием Решения Совета депутатов о внесении изменений в Решение осуществляется в течение десяти рабочих дней с даты вступления в силу названного Решения по форме согласно приложению №2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3.Утвержденные показатели сводной росписи с учетом изменений, внесенных в соответствии с пунктом 2 настоящего Порядка, должны соответствовать Решению.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Показатели сводной росписи текущего финансового года и планового периода, утвержденные до принятия Решения, прекращают свое действие в отношении первого и второго года планового периода со дня утверждения показателей сводной росписи на очередной финансовый год и на плановый период.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4. Бюджетные ассигнования по расходам местного бюджета формируются по разделам, подразделам, целевым статьям (муниципальным программам и непрограммным направлениям деятельности), группы видов расходов классификации расходов местного бюджета.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Бюджетные ассигнования по источникам финансирования дефицита местного бюджета формируются в разрезе групп, подгрупп, статей (в т.ч. подстатей и элементов), видов источников финансирования дефицитов бюджетов, кроме операций по управлению остатками средств на едином счете  местного бюджета.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При реорганизации главных распорядителей (главных администраторов источников) и (или) муниципальных учреждений формирование, получение и направление в Администрацию предложений в сводную роспись осуществляется в соответствии с правовыми актами Администрации сельсовета.</w:t>
      </w:r>
    </w:p>
    <w:p w:rsidR="00373E3E" w:rsidRPr="003D6E83" w:rsidRDefault="00373E3E" w:rsidP="00373E3E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83">
        <w:rPr>
          <w:rFonts w:ascii="Times New Roman" w:hAnsi="Times New Roman" w:cs="Times New Roman"/>
          <w:b/>
          <w:sz w:val="28"/>
          <w:szCs w:val="28"/>
        </w:rPr>
        <w:t>II. Лимиты бюджетных обязательств</w:t>
      </w:r>
    </w:p>
    <w:p w:rsidR="00373E3E" w:rsidRPr="003D6E83" w:rsidRDefault="00373E3E" w:rsidP="00373E3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lastRenderedPageBreak/>
        <w:t xml:space="preserve">5. Лимиты бюджетных обязательств по главным распорядителям утверждаются в целом на год по разделам, подразделам, целевым статьям (муниципальным программам администрации и непрограммным направлениям деятельности), группам, подгруппам и элементам видов расходов классификации расходов местного бюджета по </w:t>
      </w:r>
      <w:hyperlink w:anchor="P274" w:history="1">
        <w:r w:rsidRPr="003D6E8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D6E83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Порядку в течение пяти рабочих дней со дня утверждения сводной росписи.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Формирование лимитов бюджетных обязательств на второй год планового периода и внесение изменений в утвержденные лимиты бюджетных обязательств на очередной финансовый год и первый год планового периода осуществляется при утверждении показателей сводной росписи в связи с принятием Решения на основании Предложений главных распорядителей.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Лимиты бюджетных обязательств включают в себя разделы, подразделы, целевые статьи (муниципальные программы и непрограммные направления деятельности) группы и элементы видов расходов классификации расходов местного бюджета.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При формировании в лимиты бюджетных обязательств в первоочередном порядке предусматриваются расходы на оплату труда и начисления на выплаты по оплате труда, оплату коммунальных услуг, уплату налогов и сборов в бюджеты бюджетной системы Российской Федерации, социальное обеспечение.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Лимиты бюджетных обязательств по источникам финансирования дефицита местного бюджета не формируются.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6. Лимиты бюджетных обязательств утверждаются в пределах бюджетных ассигнований, установленных Решением.</w:t>
      </w:r>
    </w:p>
    <w:p w:rsidR="00373E3E" w:rsidRPr="003D6E83" w:rsidRDefault="00373E3E" w:rsidP="00373E3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73E3E" w:rsidRPr="003D6E83" w:rsidRDefault="00373E3E" w:rsidP="00373E3E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83">
        <w:rPr>
          <w:rFonts w:ascii="Times New Roman" w:hAnsi="Times New Roman" w:cs="Times New Roman"/>
          <w:b/>
          <w:sz w:val="28"/>
          <w:szCs w:val="28"/>
        </w:rPr>
        <w:t>III. Ведение сводной росписи и изменение лимитов</w:t>
      </w:r>
    </w:p>
    <w:p w:rsidR="00373E3E" w:rsidRPr="003D6E83" w:rsidRDefault="00373E3E" w:rsidP="00373E3E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83">
        <w:rPr>
          <w:rFonts w:ascii="Times New Roman" w:hAnsi="Times New Roman" w:cs="Times New Roman"/>
          <w:b/>
          <w:sz w:val="28"/>
          <w:szCs w:val="28"/>
        </w:rPr>
        <w:t>бюджетных обязательств</w:t>
      </w:r>
    </w:p>
    <w:p w:rsidR="00373E3E" w:rsidRPr="003D6E83" w:rsidRDefault="00373E3E" w:rsidP="00373E3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8. Ведение сводной росписи и изменение лимитов бюджетных обязательств осуществляет Администрация посредством внесения изменений в показатели сводной росписи и (или) лимиты бюджетных обязательств (далее - изменение сводной росписи и (или) лимитов бюджетных обязательств) на бумажном носителе.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9"/>
      <w:bookmarkEnd w:id="2"/>
      <w:r w:rsidRPr="003D6E83">
        <w:rPr>
          <w:rFonts w:ascii="Times New Roman" w:hAnsi="Times New Roman" w:cs="Times New Roman"/>
          <w:sz w:val="28"/>
          <w:szCs w:val="28"/>
        </w:rPr>
        <w:t xml:space="preserve">9. Внесение изменений в сводную роспись и (или) лимиты бюджетных обязательств осуществляется Администрацией по основаниям, установленным </w:t>
      </w:r>
      <w:hyperlink r:id="rId12" w:history="1">
        <w:r w:rsidRPr="003D6E83">
          <w:rPr>
            <w:rFonts w:ascii="Times New Roman" w:hAnsi="Times New Roman" w:cs="Times New Roman"/>
            <w:sz w:val="28"/>
            <w:szCs w:val="28"/>
          </w:rPr>
          <w:t>статьями 217</w:t>
        </w:r>
      </w:hyperlink>
      <w:r w:rsidRPr="003D6E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3D6E83">
          <w:rPr>
            <w:rFonts w:ascii="Times New Roman" w:hAnsi="Times New Roman" w:cs="Times New Roman"/>
            <w:sz w:val="28"/>
            <w:szCs w:val="28"/>
          </w:rPr>
          <w:t>232</w:t>
        </w:r>
      </w:hyperlink>
      <w:r w:rsidRPr="003D6E8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 дополнительным основаниям, установленным в Решении, а также в случаях, не приводящих к изменениям показателей, утвержденных Решением. 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Внесение изменений в утвержденные лимиты бюджетных обязательств в связи с принятием Решения Совета депутатов о внесении изменений в Решение осуществляется в течение десяти рабочих дней с даты вступления в силу названного Решения по форме согласно приложению №4.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 w:rsidRPr="003D6E83">
        <w:rPr>
          <w:rFonts w:ascii="Times New Roman" w:hAnsi="Times New Roman" w:cs="Times New Roman"/>
          <w:sz w:val="28"/>
          <w:szCs w:val="28"/>
        </w:rPr>
        <w:lastRenderedPageBreak/>
        <w:t>10. Главные распорядители (главные администраторы источников) направляют в Администрацию обращения об изменении сводной росписи и (или) лимитов бюджетных обязательств до 15 декабря текущего финансового года, за исключением изменений, установленных пунктом 11 настоящего Порядка.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11. Внесение изменений в сводную роспись и (или) лимиты бюджетных обязательств осуществляется ежемесячно, но не позднее трех рабочих дней до окончания соответствующего месяца текущего финансового года, за исключением изменений: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 xml:space="preserve"> связанных с принятием Решений о внесении изменений в Решение;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 xml:space="preserve"> на основании нормативных и иных правовых актов; 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 xml:space="preserve"> в связи с получением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лиц, сверх объемов, утвержденных Решением «О бюджете муниципального образования Надеждинского  сельсовета», а также в случае сокращения (возврата при отсутствии потребности) указанных межбюджетных трансфертов;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Федерации.</w:t>
      </w:r>
    </w:p>
    <w:p w:rsidR="00373E3E" w:rsidRPr="003D6E83" w:rsidRDefault="00373E3E" w:rsidP="00373E3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73E3E" w:rsidRPr="003D6E83" w:rsidRDefault="00373E3E" w:rsidP="00373E3E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83">
        <w:rPr>
          <w:rFonts w:ascii="Times New Roman" w:hAnsi="Times New Roman" w:cs="Times New Roman"/>
          <w:b/>
          <w:sz w:val="28"/>
          <w:szCs w:val="28"/>
        </w:rPr>
        <w:t>IV. Состав бюджетной росписи главных распорядителей</w:t>
      </w:r>
    </w:p>
    <w:p w:rsidR="00373E3E" w:rsidRPr="003D6E83" w:rsidRDefault="00373E3E" w:rsidP="00373E3E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83">
        <w:rPr>
          <w:rFonts w:ascii="Times New Roman" w:hAnsi="Times New Roman" w:cs="Times New Roman"/>
          <w:b/>
          <w:sz w:val="28"/>
          <w:szCs w:val="28"/>
        </w:rPr>
        <w:t>(главных администраторов источников), порядок ее составления и утверждения, утверждение лимитов бюджетных обязательств (бюджетных ассигнований)</w:t>
      </w:r>
    </w:p>
    <w:p w:rsidR="00373E3E" w:rsidRPr="003D6E83" w:rsidRDefault="00373E3E" w:rsidP="00373E3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12. Бюджетная роспись главных распорядителей (главных администраторов источников) (далее - бюджетная роспись) включает: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бюджетные ассигнования по расходам главного распорядителя на очередной  финансовый год и на плановый период в разрезе получателей средств местного бюджета, подведомственных главному распорядителю, по разделам, подразделам, целевым статьям (муниципальным программам Надеждинского сельсовета и непрограммным направлениям деятельности), группам, подгруппам и элементам видов расходов классификации расходов местного бюджета, классификации операций публично-правовых образований (далее - классификации операций сектора государственного управления), относящихся к расходам бюджетов, СубКОСГУ;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местного бюджета главного администратора источников на очередной финансовый год и на плановый период в разрезе группы, подгруппы, статьи </w:t>
      </w:r>
      <w:r w:rsidRPr="003D6E83">
        <w:rPr>
          <w:rFonts w:ascii="Times New Roman" w:hAnsi="Times New Roman" w:cs="Times New Roman"/>
          <w:sz w:val="28"/>
          <w:szCs w:val="28"/>
        </w:rPr>
        <w:lastRenderedPageBreak/>
        <w:t>(в т.ч. подстатьи и элемента), вида источников финансирования дефицитов бюджетов  классификации источников финансирования дефицитов бюджетов, кроме операций по управлению остатками средств на едином счете местного бюджета.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13.Показатели бюджетной росписи текущего финансового года и планового периода, утвержденные до принятия Решения, прекращают свое действие в отношении первого и второго года планового периода со дня утверждения показателей бюджетной росписи на очередной финансовый год и на плановый период, а в отношении показателей текущего финансового года – по завершении календарного года.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 xml:space="preserve">Бюджетная роспись и лимиты бюджетных обязательств в связи с принятием Решения  формируются главным распорядителем (главным администратором источников) по соответствующим получателям бюджетных средств в соответствии со сводной росписью и утвержденными лимитами бюджетных обязательств по формам согласно </w:t>
      </w:r>
      <w:hyperlink w:anchor="P1479" w:history="1">
        <w:r w:rsidRPr="003D6E83">
          <w:rPr>
            <w:rFonts w:ascii="Times New Roman" w:hAnsi="Times New Roman" w:cs="Times New Roman"/>
            <w:sz w:val="28"/>
            <w:szCs w:val="28"/>
          </w:rPr>
          <w:t>приложению №</w:t>
        </w:r>
      </w:hyperlink>
      <w:r w:rsidRPr="003D6E83">
        <w:rPr>
          <w:rFonts w:ascii="Times New Roman" w:hAnsi="Times New Roman" w:cs="Times New Roman"/>
          <w:sz w:val="28"/>
          <w:szCs w:val="28"/>
        </w:rPr>
        <w:t>5 к</w:t>
      </w:r>
      <w:r w:rsidRPr="003D6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E83">
        <w:rPr>
          <w:rFonts w:ascii="Times New Roman" w:hAnsi="Times New Roman" w:cs="Times New Roman"/>
          <w:sz w:val="28"/>
          <w:szCs w:val="28"/>
        </w:rPr>
        <w:t>настоящему Порядку.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Формирование лимитов бюджетных обязательств на второй год планового периода и внесение изменений в утвержденные лимиты бюджетных обязательств на очередной финансовый год и первый год планового периода осуществляется при утверждении показателей росписи в связи с принятием Решения.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 xml:space="preserve">14. Порядок  организации работ по составлению, утверждению и ведению бюджетной росписи и лимитов бюджетных обязательств главного распорядителя (главного администратора источников) устанавливается соответствующим главным распорядителем (главным администратором) в соответствии с требованиями Бюджетного </w:t>
      </w:r>
      <w:hyperlink r:id="rId14" w:history="1">
        <w:r w:rsidRPr="003D6E8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3D6E83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настоящего Порядка.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 xml:space="preserve">15. Лимиты бюджетных обязательств получателей средств местного бюджета утверждаются в пределах, установленных для главного распорядителя лимитов бюджетных обязательств в целом на год, по разделам, подразделам, целевым статьям (муниципальным программам и непрограммным направлениям деятельности), группам и элементам видов расходов классификации расходов местного бюджета. 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15.1 Внесение изменений в утвержденные показатели бюджетной росписи и лимиты бюджетных обязательств в связи с принятием Решения о внесении изменений в Решение Собрания депутатов осуществляется в течение двух рабочих дней после получения от Администрации Уведомлений по форме согласно приложению №6  к настоящему Порядку.</w:t>
      </w:r>
    </w:p>
    <w:p w:rsidR="00373E3E" w:rsidRPr="003D6E83" w:rsidRDefault="00373E3E" w:rsidP="00373E3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73E3E" w:rsidRPr="003D6E83" w:rsidRDefault="00373E3E" w:rsidP="00373E3E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83">
        <w:rPr>
          <w:rFonts w:ascii="Times New Roman" w:hAnsi="Times New Roman" w:cs="Times New Roman"/>
          <w:b/>
          <w:sz w:val="28"/>
          <w:szCs w:val="28"/>
        </w:rPr>
        <w:t>V. Доведение бюджетной росписи, лимитов бюджетных</w:t>
      </w:r>
    </w:p>
    <w:p w:rsidR="00373E3E" w:rsidRPr="003D6E83" w:rsidRDefault="00373E3E" w:rsidP="00373E3E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83">
        <w:rPr>
          <w:rFonts w:ascii="Times New Roman" w:hAnsi="Times New Roman" w:cs="Times New Roman"/>
          <w:b/>
          <w:sz w:val="28"/>
          <w:szCs w:val="28"/>
        </w:rPr>
        <w:t>обязательств до получателей средств местного бюджета</w:t>
      </w:r>
    </w:p>
    <w:p w:rsidR="00373E3E" w:rsidRPr="003D6E83" w:rsidRDefault="00373E3E" w:rsidP="00373E3E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83">
        <w:rPr>
          <w:rFonts w:ascii="Times New Roman" w:hAnsi="Times New Roman" w:cs="Times New Roman"/>
          <w:b/>
          <w:sz w:val="28"/>
          <w:szCs w:val="28"/>
        </w:rPr>
        <w:lastRenderedPageBreak/>
        <w:t>(администраторов источников)</w:t>
      </w:r>
    </w:p>
    <w:p w:rsidR="00373E3E" w:rsidRPr="003D6E83" w:rsidRDefault="00373E3E" w:rsidP="00373E3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16.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получателей средств местного бюджета (администраторов источников)</w:t>
      </w:r>
      <w:r w:rsidRPr="003D6E83">
        <w:rPr>
          <w:rFonts w:ascii="Times New Roman" w:hAnsi="Times New Roman" w:cs="Times New Roman"/>
          <w:sz w:val="28"/>
          <w:szCs w:val="28"/>
          <w:lang w:eastAsia="en-US"/>
        </w:rPr>
        <w:t xml:space="preserve"> на бумажном носителе </w:t>
      </w:r>
      <w:r w:rsidRPr="003D6E83">
        <w:rPr>
          <w:rFonts w:ascii="Times New Roman" w:hAnsi="Times New Roman" w:cs="Times New Roman"/>
          <w:sz w:val="28"/>
          <w:szCs w:val="28"/>
        </w:rPr>
        <w:t xml:space="preserve">до начала очередного финансового года, за исключением случаев, предусмотренных </w:t>
      </w:r>
      <w:hyperlink r:id="rId15" w:history="1">
        <w:r w:rsidRPr="003D6E83">
          <w:rPr>
            <w:rFonts w:ascii="Times New Roman" w:hAnsi="Times New Roman" w:cs="Times New Roman"/>
            <w:sz w:val="28"/>
            <w:szCs w:val="28"/>
          </w:rPr>
          <w:t>статьями 190</w:t>
        </w:r>
      </w:hyperlink>
      <w:r w:rsidRPr="003D6E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3D6E83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Pr="003D6E8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связи с принятием Решения по формам согласно приложению №7 к настоящему Порядку.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Доведение изменений в показатели бюджетной росписи и лимиты бюджетных обязательств до получателей средств местного бюджета (администраторов источников) в связи с принятием Решения Собрания депутатов о внесении изменений в Решение осуществляется в течение трех рабочих дней в соответствии с пунктом 15.1 настоящего Порядка,  по форме  согласно приложению № 8  к настоящему Порядку.</w:t>
      </w:r>
    </w:p>
    <w:p w:rsidR="00373E3E" w:rsidRPr="003D6E83" w:rsidRDefault="00373E3E" w:rsidP="00373E3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73E3E" w:rsidRPr="003D6E83" w:rsidRDefault="00373E3E" w:rsidP="00373E3E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83">
        <w:rPr>
          <w:rFonts w:ascii="Times New Roman" w:hAnsi="Times New Roman" w:cs="Times New Roman"/>
          <w:b/>
          <w:sz w:val="28"/>
          <w:szCs w:val="28"/>
        </w:rPr>
        <w:t>VI. Ведение бюджетной росписи и изменение лимитов</w:t>
      </w:r>
    </w:p>
    <w:p w:rsidR="00373E3E" w:rsidRPr="003D6E83" w:rsidRDefault="00373E3E" w:rsidP="00373E3E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83">
        <w:rPr>
          <w:rFonts w:ascii="Times New Roman" w:hAnsi="Times New Roman" w:cs="Times New Roman"/>
          <w:b/>
          <w:sz w:val="28"/>
          <w:szCs w:val="28"/>
        </w:rPr>
        <w:t>бюджетных обязательств</w:t>
      </w:r>
    </w:p>
    <w:p w:rsidR="00373E3E" w:rsidRPr="003D6E83" w:rsidRDefault="00373E3E" w:rsidP="00373E3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E83">
        <w:rPr>
          <w:rFonts w:ascii="Times New Roman" w:hAnsi="Times New Roman" w:cs="Times New Roman"/>
          <w:sz w:val="28"/>
          <w:szCs w:val="28"/>
        </w:rPr>
        <w:t>17. 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(или) лимиты бюджетных обязательств (далее - изменение бюджетной росписи и (или) лимитов бюджетных обязательств)</w:t>
      </w:r>
      <w:r w:rsidRPr="003D6E8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73E3E" w:rsidRPr="003D6E83" w:rsidRDefault="00373E3E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 xml:space="preserve">18. Изменение бюджетной росписи и (или) лимитов бюджетных обязательств, приводящее к изменению показателей сводной росписи, осуществляется по основаниям, установленным </w:t>
      </w:r>
      <w:hyperlink r:id="rId17" w:history="1">
        <w:r w:rsidRPr="003D6E83">
          <w:rPr>
            <w:rFonts w:ascii="Times New Roman" w:hAnsi="Times New Roman" w:cs="Times New Roman"/>
            <w:sz w:val="28"/>
            <w:szCs w:val="28"/>
          </w:rPr>
          <w:t>статьями 217</w:t>
        </w:r>
      </w:hyperlink>
      <w:r w:rsidRPr="003D6E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3D6E83">
          <w:rPr>
            <w:rFonts w:ascii="Times New Roman" w:hAnsi="Times New Roman" w:cs="Times New Roman"/>
            <w:sz w:val="28"/>
            <w:szCs w:val="28"/>
          </w:rPr>
          <w:t>232</w:t>
        </w:r>
      </w:hyperlink>
      <w:r w:rsidRPr="003D6E8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 дополнительным основаниям, установленным в Решении, а также в случаях, не приводящих к изменениям показателей, утвержденных Решением. </w:t>
      </w:r>
    </w:p>
    <w:p w:rsidR="00373E3E" w:rsidRPr="003D6E83" w:rsidRDefault="00373E3E" w:rsidP="00373E3E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 w:rsidRPr="003D6E83">
        <w:rPr>
          <w:rFonts w:ascii="Times New Roman" w:hAnsi="Times New Roman" w:cs="Times New Roman"/>
          <w:sz w:val="28"/>
          <w:szCs w:val="28"/>
        </w:rPr>
        <w:t>Внесение изменений в бюджетную роспись и (или) лимиты бюджетных обязательств осуществляется ежемесячно, но не позднее трех рабочих дней до окончания соответствующего месяца текущего финансового года, за исключением изменений, установленных пунктом 11 настоящего Порядка.</w:t>
      </w:r>
    </w:p>
    <w:p w:rsidR="00BA2079" w:rsidRDefault="00BA2079" w:rsidP="00373E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BA2079" w:rsidSect="00BA207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BA2079" w:rsidRPr="00310127" w:rsidRDefault="008166B7" w:rsidP="00310127">
      <w:pPr>
        <w:spacing w:after="0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288290</wp:posOffset>
                </wp:positionV>
                <wp:extent cx="947420" cy="951230"/>
                <wp:effectExtent l="5080" t="952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951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E3E" w:rsidRPr="003370D6" w:rsidRDefault="00CF3EC4" w:rsidP="00373E3E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45pt;margin-top:22.7pt;width:74.6pt;height:7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" filled="f" strokecolor="white">
                <v:textbox>
                  <w:txbxContent>
                    <w:p w:rsidR="00373E3E" w:rsidRPr="003370D6" w:rsidRDefault="00CF3EC4" w:rsidP="00373E3E">
                      <w:pPr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CF3EC4" w:rsidRPr="003101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BA2079" w:rsidRPr="003101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Приложение 1                                                                                                                       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3101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CF3EC4" w:rsidRPr="00310127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310127">
        <w:rPr>
          <w:rFonts w:ascii="Times New Roman" w:hAnsi="Times New Roman" w:cs="Times New Roman"/>
          <w:sz w:val="20"/>
          <w:szCs w:val="20"/>
        </w:rPr>
        <w:t xml:space="preserve">   к порядку составления и ведения                                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101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CF3EC4" w:rsidRPr="003101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310127">
        <w:rPr>
          <w:rFonts w:ascii="Times New Roman" w:hAnsi="Times New Roman" w:cs="Times New Roman"/>
          <w:sz w:val="20"/>
          <w:szCs w:val="20"/>
        </w:rPr>
        <w:t xml:space="preserve">  сводной бюджетной росписи </w:t>
      </w:r>
    </w:p>
    <w:p w:rsidR="00BA2079" w:rsidRPr="00310127" w:rsidRDefault="00CF3EC4" w:rsidP="00310127">
      <w:pPr>
        <w:autoSpaceDE w:val="0"/>
        <w:autoSpaceDN w:val="0"/>
        <w:adjustRightInd w:val="0"/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3101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BA2079" w:rsidRPr="00310127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Pr="00310127">
        <w:rPr>
          <w:rFonts w:ascii="Times New Roman" w:hAnsi="Times New Roman" w:cs="Times New Roman"/>
          <w:sz w:val="20"/>
          <w:szCs w:val="20"/>
        </w:rPr>
        <w:t xml:space="preserve"> Надеждинского </w:t>
      </w:r>
      <w:r w:rsidR="00BA2079" w:rsidRPr="00310127">
        <w:rPr>
          <w:rFonts w:ascii="Times New Roman" w:hAnsi="Times New Roman" w:cs="Times New Roman"/>
          <w:sz w:val="20"/>
          <w:szCs w:val="20"/>
        </w:rPr>
        <w:t>сельсовета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BA2079" w:rsidRPr="00310127" w:rsidRDefault="00BA2079" w:rsidP="00310127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</w:rPr>
      </w:pPr>
      <w:r w:rsidRPr="00310127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F3EC4" w:rsidRPr="00310127">
        <w:rPr>
          <w:rFonts w:ascii="Times New Roman" w:hAnsi="Times New Roman" w:cs="Times New Roman"/>
        </w:rPr>
        <w:t xml:space="preserve">                                                        </w:t>
      </w:r>
      <w:r w:rsidRPr="00310127">
        <w:rPr>
          <w:rFonts w:ascii="Times New Roman" w:hAnsi="Times New Roman" w:cs="Times New Roman"/>
        </w:rPr>
        <w:t>Утверждено: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</w:rPr>
      </w:pPr>
      <w:r w:rsidRPr="00310127">
        <w:rPr>
          <w:rFonts w:ascii="Times New Roman" w:hAnsi="Times New Roman" w:cs="Times New Roman"/>
        </w:rPr>
        <w:t xml:space="preserve">                                                                      </w:t>
      </w:r>
      <w:r w:rsidR="00CF3EC4" w:rsidRPr="00310127">
        <w:rPr>
          <w:rFonts w:ascii="Times New Roman" w:hAnsi="Times New Roman" w:cs="Times New Roman"/>
        </w:rPr>
        <w:t xml:space="preserve">                                                    </w:t>
      </w:r>
      <w:r w:rsidRPr="00310127">
        <w:rPr>
          <w:rFonts w:ascii="Times New Roman" w:hAnsi="Times New Roman" w:cs="Times New Roman"/>
        </w:rPr>
        <w:t xml:space="preserve">   Глава сельсовета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</w:rPr>
      </w:pPr>
      <w:r w:rsidRPr="00310127">
        <w:rPr>
          <w:rFonts w:ascii="Times New Roman" w:hAnsi="Times New Roman" w:cs="Times New Roman"/>
        </w:rPr>
        <w:t xml:space="preserve">                                                                      </w:t>
      </w:r>
      <w:r w:rsidR="00CF3EC4" w:rsidRPr="00310127">
        <w:rPr>
          <w:rFonts w:ascii="Times New Roman" w:hAnsi="Times New Roman" w:cs="Times New Roman"/>
        </w:rPr>
        <w:t xml:space="preserve">                                                </w:t>
      </w:r>
      <w:r w:rsidRPr="00310127">
        <w:rPr>
          <w:rFonts w:ascii="Times New Roman" w:hAnsi="Times New Roman" w:cs="Times New Roman"/>
        </w:rPr>
        <w:t xml:space="preserve">   __________________</w:t>
      </w:r>
      <w:r w:rsidR="00CF3EC4" w:rsidRPr="00310127">
        <w:rPr>
          <w:rFonts w:ascii="Times New Roman" w:hAnsi="Times New Roman" w:cs="Times New Roman"/>
        </w:rPr>
        <w:t>Тимко О.А.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</w:rPr>
      </w:pPr>
      <w:r w:rsidRPr="00310127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CF3EC4" w:rsidRPr="00310127">
        <w:rPr>
          <w:rFonts w:ascii="Times New Roman" w:hAnsi="Times New Roman" w:cs="Times New Roman"/>
        </w:rPr>
        <w:t xml:space="preserve">                                                  </w:t>
      </w:r>
      <w:r w:rsidRPr="00310127">
        <w:rPr>
          <w:rFonts w:ascii="Times New Roman" w:hAnsi="Times New Roman" w:cs="Times New Roman"/>
        </w:rPr>
        <w:t xml:space="preserve"> «___» _______________ г.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CF3EC4" w:rsidRPr="00310127" w:rsidRDefault="00BA2079" w:rsidP="003101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7">
        <w:rPr>
          <w:rFonts w:ascii="Times New Roman" w:hAnsi="Times New Roman" w:cs="Times New Roman"/>
          <w:sz w:val="28"/>
          <w:szCs w:val="28"/>
        </w:rPr>
        <w:t xml:space="preserve">СВОДНАЯ БЮДЖЕТНАЯ РОСПИСЬ БЮДЖЕТНЫХ АССИГНОВАНИЙ ПО РАСХОДАМ БЮДЖЕТА </w:t>
      </w:r>
    </w:p>
    <w:p w:rsidR="00BA2079" w:rsidRPr="00310127" w:rsidRDefault="00CF3EC4" w:rsidP="003101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7">
        <w:rPr>
          <w:rFonts w:ascii="Times New Roman" w:hAnsi="Times New Roman" w:cs="Times New Roman"/>
          <w:sz w:val="28"/>
          <w:szCs w:val="28"/>
        </w:rPr>
        <w:t>НА 2020</w:t>
      </w:r>
      <w:r w:rsidR="00BA2079" w:rsidRPr="00310127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Pr="00310127">
        <w:rPr>
          <w:rFonts w:ascii="Times New Roman" w:hAnsi="Times New Roman" w:cs="Times New Roman"/>
          <w:sz w:val="28"/>
          <w:szCs w:val="28"/>
        </w:rPr>
        <w:t>2021 И 2022</w:t>
      </w:r>
      <w:r w:rsidR="00BA2079" w:rsidRPr="0031012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A2079" w:rsidRPr="00310127" w:rsidRDefault="00BA2079" w:rsidP="0031012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101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(руб.)</w:t>
      </w:r>
    </w:p>
    <w:tbl>
      <w:tblPr>
        <w:tblW w:w="1530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709"/>
        <w:gridCol w:w="708"/>
        <w:gridCol w:w="1560"/>
        <w:gridCol w:w="1275"/>
        <w:gridCol w:w="1985"/>
        <w:gridCol w:w="1701"/>
        <w:gridCol w:w="1559"/>
        <w:gridCol w:w="1559"/>
      </w:tblGrid>
      <w:tr w:rsidR="00BA2079" w:rsidRPr="00310127" w:rsidTr="00B328CB">
        <w:trPr>
          <w:cantSplit/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 xml:space="preserve">Код по бюджетной </w:t>
            </w:r>
          </w:p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 xml:space="preserve">Лимиты бюджетных обязательств 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</w:tr>
      <w:tr w:rsidR="00BA2079" w:rsidRPr="00310127" w:rsidTr="00B328CB">
        <w:trPr>
          <w:cantSplit/>
          <w:trHeight w:val="72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BA2079" w:rsidRPr="00310127" w:rsidTr="00B328CB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2079" w:rsidRPr="00310127" w:rsidTr="00B328CB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79" w:rsidRPr="00310127" w:rsidTr="00B328CB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79" w:rsidRPr="00310127" w:rsidTr="00B328CB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79" w:rsidRPr="00310127" w:rsidTr="00B328CB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79" w:rsidRPr="00310127" w:rsidTr="00B328CB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079" w:rsidRPr="00310127" w:rsidRDefault="00BA2079" w:rsidP="00310127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 w:cs="Times New Roman"/>
        </w:rPr>
      </w:pPr>
      <w:r w:rsidRPr="00310127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 w:cs="Times New Roman"/>
        </w:rPr>
      </w:pPr>
      <w:r w:rsidRPr="00310127">
        <w:rPr>
          <w:rFonts w:ascii="Times New Roman" w:hAnsi="Times New Roman" w:cs="Times New Roman"/>
        </w:rPr>
        <w:t>Подпись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 w:cs="Times New Roman"/>
        </w:rPr>
      </w:pPr>
      <w:r w:rsidRPr="00310127">
        <w:rPr>
          <w:rFonts w:ascii="Times New Roman" w:hAnsi="Times New Roman" w:cs="Times New Roman"/>
        </w:rPr>
        <w:t>Дата</w:t>
      </w:r>
    </w:p>
    <w:p w:rsidR="00CF3EC4" w:rsidRPr="00310127" w:rsidRDefault="00CF3EC4" w:rsidP="00310127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 w:cs="Times New Roman"/>
        </w:rPr>
      </w:pPr>
    </w:p>
    <w:p w:rsidR="00CF3EC4" w:rsidRPr="00310127" w:rsidRDefault="00BA2079" w:rsidP="00310127">
      <w:pPr>
        <w:autoSpaceDE w:val="0"/>
        <w:autoSpaceDN w:val="0"/>
        <w:adjustRightInd w:val="0"/>
        <w:spacing w:after="0"/>
        <w:ind w:left="5387"/>
        <w:jc w:val="right"/>
        <w:outlineLvl w:val="1"/>
        <w:rPr>
          <w:rFonts w:ascii="Times New Roman" w:hAnsi="Times New Roman" w:cs="Times New Roman"/>
        </w:rPr>
      </w:pPr>
      <w:r w:rsidRPr="0031012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CF3EC4" w:rsidRPr="00310127" w:rsidRDefault="00CF3EC4" w:rsidP="00310127">
      <w:pPr>
        <w:spacing w:after="0"/>
        <w:ind w:right="141"/>
        <w:rPr>
          <w:rFonts w:ascii="Times New Roman" w:hAnsi="Times New Roman" w:cs="Times New Roman"/>
          <w:sz w:val="20"/>
          <w:szCs w:val="20"/>
        </w:rPr>
      </w:pPr>
      <w:r w:rsidRPr="003101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Приложение 2                                                                                                                     </w:t>
      </w:r>
    </w:p>
    <w:p w:rsidR="00CF3EC4" w:rsidRPr="00310127" w:rsidRDefault="00CF3EC4" w:rsidP="00310127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3101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к порядку составления и ведения                                </w:t>
      </w:r>
    </w:p>
    <w:p w:rsidR="00CF3EC4" w:rsidRPr="00310127" w:rsidRDefault="00CF3EC4" w:rsidP="003101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101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сводной бюджетной росписи </w:t>
      </w:r>
    </w:p>
    <w:p w:rsidR="00CF3EC4" w:rsidRPr="00310127" w:rsidRDefault="00CF3EC4" w:rsidP="00310127">
      <w:pPr>
        <w:autoSpaceDE w:val="0"/>
        <w:autoSpaceDN w:val="0"/>
        <w:adjustRightInd w:val="0"/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3101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бюджета  Надеждинского сельсовета</w:t>
      </w:r>
    </w:p>
    <w:p w:rsidR="00CF3EC4" w:rsidRPr="00310127" w:rsidRDefault="00CF3EC4" w:rsidP="00310127">
      <w:pPr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CF3EC4" w:rsidRPr="00310127" w:rsidRDefault="00CF3EC4" w:rsidP="00310127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</w:rPr>
      </w:pPr>
      <w:r w:rsidRPr="003101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Утверждено:</w:t>
      </w:r>
    </w:p>
    <w:p w:rsidR="00CF3EC4" w:rsidRPr="00310127" w:rsidRDefault="00CF3EC4" w:rsidP="00310127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</w:rPr>
      </w:pPr>
      <w:r w:rsidRPr="003101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Глава сельсовета</w:t>
      </w:r>
    </w:p>
    <w:p w:rsidR="00CF3EC4" w:rsidRPr="00310127" w:rsidRDefault="00CF3EC4" w:rsidP="00310127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</w:rPr>
      </w:pPr>
      <w:r w:rsidRPr="00310127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310127">
        <w:rPr>
          <w:rFonts w:ascii="Times New Roman" w:hAnsi="Times New Roman" w:cs="Times New Roman"/>
        </w:rPr>
        <w:t xml:space="preserve">              </w:t>
      </w:r>
      <w:r w:rsidRPr="00310127">
        <w:rPr>
          <w:rFonts w:ascii="Times New Roman" w:hAnsi="Times New Roman" w:cs="Times New Roman"/>
        </w:rPr>
        <w:t>__________________Тимко О.А.</w:t>
      </w:r>
    </w:p>
    <w:p w:rsidR="00CF3EC4" w:rsidRPr="00310127" w:rsidRDefault="00CF3EC4" w:rsidP="00310127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</w:rPr>
      </w:pPr>
      <w:r w:rsidRPr="00310127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310127">
        <w:rPr>
          <w:rFonts w:ascii="Times New Roman" w:hAnsi="Times New Roman" w:cs="Times New Roman"/>
        </w:rPr>
        <w:t xml:space="preserve">                            </w:t>
      </w:r>
      <w:r w:rsidRPr="00310127">
        <w:rPr>
          <w:rFonts w:ascii="Times New Roman" w:hAnsi="Times New Roman" w:cs="Times New Roman"/>
        </w:rPr>
        <w:t xml:space="preserve"> «___» _______________ г.</w:t>
      </w:r>
    </w:p>
    <w:p w:rsidR="00BA2079" w:rsidRPr="00310127" w:rsidRDefault="00CF3EC4" w:rsidP="0031012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310127">
        <w:rPr>
          <w:rFonts w:ascii="Times New Roman" w:hAnsi="Times New Roman" w:cs="Times New Roman"/>
        </w:rPr>
        <w:t xml:space="preserve"> 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7">
        <w:rPr>
          <w:rFonts w:ascii="Times New Roman" w:hAnsi="Times New Roman" w:cs="Times New Roman"/>
          <w:sz w:val="28"/>
          <w:szCs w:val="28"/>
        </w:rPr>
        <w:t>ИЗМЕНЕНИЯ</w:t>
      </w:r>
    </w:p>
    <w:p w:rsidR="00CF3EC4" w:rsidRPr="00310127" w:rsidRDefault="00BA2079" w:rsidP="003101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7">
        <w:rPr>
          <w:rFonts w:ascii="Times New Roman" w:hAnsi="Times New Roman" w:cs="Times New Roman"/>
          <w:sz w:val="28"/>
          <w:szCs w:val="28"/>
        </w:rPr>
        <w:t xml:space="preserve">в сводную бюджетную роспись бюджетных ассигнований (лимитов бюджетных обязательств) по расходам бюджета на </w:t>
      </w:r>
      <w:r w:rsidR="00CF3EC4" w:rsidRPr="00310127">
        <w:rPr>
          <w:rFonts w:ascii="Times New Roman" w:hAnsi="Times New Roman" w:cs="Times New Roman"/>
          <w:sz w:val="28"/>
          <w:szCs w:val="28"/>
        </w:rPr>
        <w:t>2020</w:t>
      </w:r>
      <w:r w:rsidRPr="00310127">
        <w:rPr>
          <w:rFonts w:ascii="Times New Roman" w:hAnsi="Times New Roman" w:cs="Times New Roman"/>
          <w:sz w:val="28"/>
          <w:szCs w:val="28"/>
        </w:rPr>
        <w:t>год</w:t>
      </w:r>
      <w:r w:rsidR="00CF3EC4" w:rsidRPr="00310127">
        <w:rPr>
          <w:rFonts w:ascii="Times New Roman" w:hAnsi="Times New Roman" w:cs="Times New Roman"/>
          <w:sz w:val="28"/>
          <w:szCs w:val="28"/>
        </w:rPr>
        <w:t xml:space="preserve"> </w:t>
      </w:r>
      <w:r w:rsidRPr="00310127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CF3EC4" w:rsidRPr="00310127">
        <w:rPr>
          <w:rFonts w:ascii="Times New Roman" w:hAnsi="Times New Roman" w:cs="Times New Roman"/>
          <w:sz w:val="28"/>
          <w:szCs w:val="28"/>
        </w:rPr>
        <w:t>2021 И 2022 ГОДОВ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079" w:rsidRPr="00310127" w:rsidRDefault="00BA2079" w:rsidP="0031012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101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(руб.)</w:t>
      </w:r>
    </w:p>
    <w:tbl>
      <w:tblPr>
        <w:tblW w:w="1530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567"/>
        <w:gridCol w:w="567"/>
        <w:gridCol w:w="1275"/>
        <w:gridCol w:w="851"/>
        <w:gridCol w:w="1701"/>
        <w:gridCol w:w="1559"/>
        <w:gridCol w:w="1418"/>
        <w:gridCol w:w="1559"/>
        <w:gridCol w:w="2551"/>
      </w:tblGrid>
      <w:tr w:rsidR="00BA2079" w:rsidRPr="00310127" w:rsidTr="00B328CB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 xml:space="preserve">Код по бюджетной </w:t>
            </w:r>
          </w:p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 xml:space="preserve">Лимиты бюджетных обязательств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Основание внесения изменений</w:t>
            </w:r>
          </w:p>
        </w:tc>
      </w:tr>
      <w:tr w:rsidR="00BA2079" w:rsidRPr="00310127" w:rsidTr="00B328CB">
        <w:trPr>
          <w:cantSplit/>
          <w:trHeight w:val="72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КВСР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79" w:rsidRPr="00310127" w:rsidTr="00B328CB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A2079" w:rsidRPr="00310127" w:rsidTr="00B328CB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79" w:rsidRPr="00310127" w:rsidTr="00B328CB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79" w:rsidRPr="00310127" w:rsidTr="00B328CB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79" w:rsidRPr="00310127" w:rsidTr="00B328CB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079" w:rsidRPr="00310127" w:rsidRDefault="00BA2079" w:rsidP="00310127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</w:rPr>
      </w:pPr>
      <w:r w:rsidRPr="00310127">
        <w:rPr>
          <w:rFonts w:ascii="Times New Roman" w:hAnsi="Times New Roman" w:cs="Times New Roman"/>
        </w:rPr>
        <w:t>Подпись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</w:rPr>
        <w:sectPr w:rsidR="00BA2079" w:rsidRPr="00310127" w:rsidSect="002936FD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81"/>
        </w:sectPr>
      </w:pPr>
      <w:r w:rsidRPr="00310127">
        <w:rPr>
          <w:rFonts w:ascii="Times New Roman" w:hAnsi="Times New Roman" w:cs="Times New Roman"/>
        </w:rPr>
        <w:t>Дата</w:t>
      </w:r>
    </w:p>
    <w:p w:rsidR="00CF3EC4" w:rsidRPr="00310127" w:rsidRDefault="00CF3EC4" w:rsidP="00310127">
      <w:pPr>
        <w:spacing w:after="0"/>
        <w:ind w:right="141"/>
        <w:rPr>
          <w:rFonts w:ascii="Times New Roman" w:hAnsi="Times New Roman" w:cs="Times New Roman"/>
          <w:sz w:val="20"/>
          <w:szCs w:val="20"/>
        </w:rPr>
      </w:pPr>
      <w:r w:rsidRPr="00310127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Приложение 3                                                                                                                    </w:t>
      </w:r>
    </w:p>
    <w:p w:rsidR="00CF3EC4" w:rsidRPr="00310127" w:rsidRDefault="00CF3EC4" w:rsidP="00310127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3101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к порядку составления и ведения                                </w:t>
      </w:r>
    </w:p>
    <w:p w:rsidR="00CF3EC4" w:rsidRPr="00310127" w:rsidRDefault="00CF3EC4" w:rsidP="003101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101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сводной бюджетной росписи </w:t>
      </w:r>
    </w:p>
    <w:p w:rsidR="00CF3EC4" w:rsidRPr="00310127" w:rsidRDefault="00CF3EC4" w:rsidP="00310127">
      <w:pPr>
        <w:autoSpaceDE w:val="0"/>
        <w:autoSpaceDN w:val="0"/>
        <w:adjustRightInd w:val="0"/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3101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бюджета  Надеждинского сельсовета</w:t>
      </w:r>
    </w:p>
    <w:p w:rsidR="00CF3EC4" w:rsidRPr="00310127" w:rsidRDefault="00CF3EC4" w:rsidP="00310127">
      <w:pPr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CF3EC4" w:rsidRPr="00310127" w:rsidRDefault="00CF3EC4" w:rsidP="00310127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</w:rPr>
      </w:pPr>
      <w:r w:rsidRPr="003101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Утверждено:</w:t>
      </w:r>
    </w:p>
    <w:p w:rsidR="00CF3EC4" w:rsidRPr="00310127" w:rsidRDefault="00CF3EC4" w:rsidP="00310127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</w:rPr>
      </w:pPr>
      <w:r w:rsidRPr="003101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Глава сельсовета</w:t>
      </w:r>
    </w:p>
    <w:p w:rsidR="00CF3EC4" w:rsidRPr="00310127" w:rsidRDefault="00CF3EC4" w:rsidP="00310127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</w:rPr>
      </w:pPr>
      <w:r w:rsidRPr="00310127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310127">
        <w:rPr>
          <w:rFonts w:ascii="Times New Roman" w:hAnsi="Times New Roman" w:cs="Times New Roman"/>
        </w:rPr>
        <w:t xml:space="preserve">                 </w:t>
      </w:r>
      <w:r w:rsidRPr="00310127">
        <w:rPr>
          <w:rFonts w:ascii="Times New Roman" w:hAnsi="Times New Roman" w:cs="Times New Roman"/>
        </w:rPr>
        <w:t>__________________Тимко О.А.</w:t>
      </w:r>
    </w:p>
    <w:p w:rsidR="00CF3EC4" w:rsidRPr="00310127" w:rsidRDefault="00CF3EC4" w:rsidP="00310127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</w:rPr>
      </w:pPr>
      <w:r w:rsidRPr="00310127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310127">
        <w:rPr>
          <w:rFonts w:ascii="Times New Roman" w:hAnsi="Times New Roman" w:cs="Times New Roman"/>
        </w:rPr>
        <w:t xml:space="preserve">                         </w:t>
      </w:r>
      <w:r w:rsidRPr="00310127">
        <w:rPr>
          <w:rFonts w:ascii="Times New Roman" w:hAnsi="Times New Roman" w:cs="Times New Roman"/>
        </w:rPr>
        <w:t xml:space="preserve"> «___» _______________ г.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BA2079" w:rsidRPr="00310127" w:rsidRDefault="00BA2079" w:rsidP="003101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7">
        <w:rPr>
          <w:rFonts w:ascii="Times New Roman" w:hAnsi="Times New Roman" w:cs="Times New Roman"/>
          <w:sz w:val="28"/>
          <w:szCs w:val="28"/>
        </w:rPr>
        <w:t>о бюджетных ассигнованиях (лимитах бюджетных обязательств) по расходам бюджета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7">
        <w:rPr>
          <w:rFonts w:ascii="Times New Roman" w:hAnsi="Times New Roman" w:cs="Times New Roman"/>
          <w:sz w:val="28"/>
          <w:szCs w:val="28"/>
        </w:rPr>
        <w:t xml:space="preserve">на </w:t>
      </w:r>
      <w:r w:rsidR="00CF3EC4" w:rsidRPr="00310127">
        <w:rPr>
          <w:rFonts w:ascii="Times New Roman" w:hAnsi="Times New Roman" w:cs="Times New Roman"/>
          <w:sz w:val="28"/>
          <w:szCs w:val="28"/>
        </w:rPr>
        <w:t>2020</w:t>
      </w:r>
      <w:r w:rsidRPr="00310127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CF3EC4" w:rsidRPr="00310127">
        <w:rPr>
          <w:rFonts w:ascii="Times New Roman" w:hAnsi="Times New Roman" w:cs="Times New Roman"/>
          <w:sz w:val="28"/>
          <w:szCs w:val="28"/>
        </w:rPr>
        <w:t>2021</w:t>
      </w:r>
      <w:r w:rsidRPr="00310127">
        <w:rPr>
          <w:rFonts w:ascii="Times New Roman" w:hAnsi="Times New Roman" w:cs="Times New Roman"/>
          <w:sz w:val="28"/>
          <w:szCs w:val="28"/>
        </w:rPr>
        <w:t xml:space="preserve"> и </w:t>
      </w:r>
      <w:r w:rsidR="00CF3EC4" w:rsidRPr="00310127">
        <w:rPr>
          <w:rFonts w:ascii="Times New Roman" w:hAnsi="Times New Roman" w:cs="Times New Roman"/>
          <w:sz w:val="28"/>
          <w:szCs w:val="28"/>
        </w:rPr>
        <w:t>2022</w:t>
      </w:r>
      <w:r w:rsidRPr="0031012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7">
        <w:rPr>
          <w:rFonts w:ascii="Times New Roman" w:hAnsi="Times New Roman" w:cs="Times New Roman"/>
          <w:sz w:val="28"/>
          <w:szCs w:val="28"/>
        </w:rPr>
        <w:t>(главный распорядитель бюджетных средств и обобщенный лицевой счет)</w:t>
      </w:r>
    </w:p>
    <w:p w:rsidR="00BA2079" w:rsidRPr="00310127" w:rsidRDefault="00BA2079" w:rsidP="0031012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101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(руб.)</w:t>
      </w:r>
    </w:p>
    <w:tbl>
      <w:tblPr>
        <w:tblW w:w="1530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709"/>
        <w:gridCol w:w="708"/>
        <w:gridCol w:w="1560"/>
        <w:gridCol w:w="1275"/>
        <w:gridCol w:w="1985"/>
        <w:gridCol w:w="1701"/>
        <w:gridCol w:w="1559"/>
        <w:gridCol w:w="1559"/>
      </w:tblGrid>
      <w:tr w:rsidR="00BA2079" w:rsidRPr="00310127" w:rsidTr="00B328CB">
        <w:trPr>
          <w:cantSplit/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 xml:space="preserve">Код по бюджетной </w:t>
            </w:r>
          </w:p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 xml:space="preserve">Лимиты бюджетных обязательств 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</w:tr>
      <w:tr w:rsidR="00BA2079" w:rsidRPr="00310127" w:rsidTr="00B328CB">
        <w:trPr>
          <w:cantSplit/>
          <w:trHeight w:val="72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BA2079" w:rsidRPr="00310127" w:rsidTr="00B328CB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2079" w:rsidRPr="00310127" w:rsidTr="00B328CB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79" w:rsidRPr="00310127" w:rsidTr="00B328CB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79" w:rsidRPr="00310127" w:rsidTr="00B328CB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79" w:rsidRPr="00310127" w:rsidTr="00B328CB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079" w:rsidRPr="00310127" w:rsidRDefault="00BA2079" w:rsidP="00310127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 w:cs="Times New Roman"/>
        </w:rPr>
      </w:pPr>
      <w:r w:rsidRPr="00310127">
        <w:rPr>
          <w:rFonts w:ascii="Times New Roman" w:hAnsi="Times New Roman" w:cs="Times New Roman"/>
        </w:rPr>
        <w:t>Подпись</w:t>
      </w:r>
      <w:r w:rsidR="00310127">
        <w:rPr>
          <w:rFonts w:ascii="Times New Roman" w:hAnsi="Times New Roman" w:cs="Times New Roman"/>
        </w:rPr>
        <w:t xml:space="preserve">                                    </w:t>
      </w:r>
      <w:r w:rsidRPr="00310127">
        <w:rPr>
          <w:rFonts w:ascii="Times New Roman" w:hAnsi="Times New Roman" w:cs="Times New Roman"/>
        </w:rPr>
        <w:t>Дата</w:t>
      </w:r>
    </w:p>
    <w:p w:rsidR="00310127" w:rsidRDefault="00CF3EC4" w:rsidP="00310127">
      <w:pPr>
        <w:spacing w:after="0"/>
        <w:ind w:right="141"/>
        <w:rPr>
          <w:rFonts w:ascii="Times New Roman" w:hAnsi="Times New Roman" w:cs="Times New Roman"/>
          <w:sz w:val="20"/>
          <w:szCs w:val="20"/>
        </w:rPr>
      </w:pPr>
      <w:r w:rsidRPr="003101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0127" w:rsidRDefault="00310127" w:rsidP="00310127">
      <w:pPr>
        <w:spacing w:after="0"/>
        <w:ind w:right="141"/>
        <w:rPr>
          <w:rFonts w:ascii="Times New Roman" w:hAnsi="Times New Roman" w:cs="Times New Roman"/>
          <w:sz w:val="20"/>
          <w:szCs w:val="20"/>
        </w:rPr>
      </w:pPr>
    </w:p>
    <w:p w:rsidR="00310127" w:rsidRDefault="00310127" w:rsidP="00310127">
      <w:pPr>
        <w:spacing w:after="0"/>
        <w:ind w:right="141"/>
        <w:rPr>
          <w:rFonts w:ascii="Times New Roman" w:hAnsi="Times New Roman" w:cs="Times New Roman"/>
          <w:sz w:val="20"/>
          <w:szCs w:val="20"/>
        </w:rPr>
      </w:pPr>
    </w:p>
    <w:p w:rsidR="00CF3EC4" w:rsidRPr="00310127" w:rsidRDefault="00CF3EC4" w:rsidP="00310127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310127">
        <w:rPr>
          <w:rFonts w:ascii="Times New Roman" w:hAnsi="Times New Roman" w:cs="Times New Roman"/>
          <w:sz w:val="20"/>
          <w:szCs w:val="20"/>
        </w:rPr>
        <w:lastRenderedPageBreak/>
        <w:t xml:space="preserve">       Приложение 4                                                                                                                   </w:t>
      </w:r>
    </w:p>
    <w:p w:rsidR="00CF3EC4" w:rsidRPr="00310127" w:rsidRDefault="00CF3EC4" w:rsidP="00310127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3101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к порядку составления и ведения                                </w:t>
      </w:r>
    </w:p>
    <w:p w:rsidR="00CF3EC4" w:rsidRPr="00310127" w:rsidRDefault="00CF3EC4" w:rsidP="003101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101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сводной бюджетной росписи </w:t>
      </w:r>
    </w:p>
    <w:p w:rsidR="00CF3EC4" w:rsidRPr="00310127" w:rsidRDefault="00CF3EC4" w:rsidP="00310127">
      <w:pPr>
        <w:autoSpaceDE w:val="0"/>
        <w:autoSpaceDN w:val="0"/>
        <w:adjustRightInd w:val="0"/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3101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бюджета  Надеждинского сельсовета</w:t>
      </w:r>
    </w:p>
    <w:p w:rsidR="00CF3EC4" w:rsidRPr="00310127" w:rsidRDefault="00CF3EC4" w:rsidP="00310127">
      <w:pPr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sz w:val="20"/>
          <w:szCs w:val="20"/>
        </w:rPr>
      </w:pPr>
    </w:p>
    <w:p w:rsidR="00CF3EC4" w:rsidRPr="00310127" w:rsidRDefault="00CF3EC4" w:rsidP="00310127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</w:rPr>
      </w:pPr>
      <w:r w:rsidRPr="003101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Утверждено:</w:t>
      </w:r>
    </w:p>
    <w:p w:rsidR="00CF3EC4" w:rsidRPr="00310127" w:rsidRDefault="00CF3EC4" w:rsidP="00310127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</w:rPr>
      </w:pPr>
      <w:r w:rsidRPr="003101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Глава сельсовета</w:t>
      </w:r>
    </w:p>
    <w:p w:rsidR="00CF3EC4" w:rsidRPr="00310127" w:rsidRDefault="00CF3EC4" w:rsidP="00310127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</w:rPr>
      </w:pPr>
      <w:r w:rsidRPr="00310127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310127">
        <w:rPr>
          <w:rFonts w:ascii="Times New Roman" w:hAnsi="Times New Roman" w:cs="Times New Roman"/>
        </w:rPr>
        <w:t xml:space="preserve">                </w:t>
      </w:r>
      <w:r w:rsidRPr="00310127">
        <w:rPr>
          <w:rFonts w:ascii="Times New Roman" w:hAnsi="Times New Roman" w:cs="Times New Roman"/>
        </w:rPr>
        <w:t>__________________Тимко О.А.</w:t>
      </w:r>
    </w:p>
    <w:p w:rsidR="00CF3EC4" w:rsidRPr="00310127" w:rsidRDefault="00CF3EC4" w:rsidP="00310127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</w:rPr>
      </w:pPr>
      <w:r w:rsidRPr="00310127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310127">
        <w:rPr>
          <w:rFonts w:ascii="Times New Roman" w:hAnsi="Times New Roman" w:cs="Times New Roman"/>
        </w:rPr>
        <w:t xml:space="preserve">                       </w:t>
      </w:r>
      <w:r w:rsidRPr="00310127">
        <w:rPr>
          <w:rFonts w:ascii="Times New Roman" w:hAnsi="Times New Roman" w:cs="Times New Roman"/>
        </w:rPr>
        <w:t xml:space="preserve"> «___» _______________ г.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079" w:rsidRPr="00310127" w:rsidRDefault="00BA2079" w:rsidP="003101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7">
        <w:rPr>
          <w:rFonts w:ascii="Times New Roman" w:hAnsi="Times New Roman" w:cs="Times New Roman"/>
          <w:sz w:val="28"/>
          <w:szCs w:val="28"/>
        </w:rPr>
        <w:t>об изменении бюджетных ассигнований (лимитов бюджетных обязательств) по расходам бюджета</w:t>
      </w:r>
    </w:p>
    <w:p w:rsidR="00CF3EC4" w:rsidRPr="00310127" w:rsidRDefault="00CF3EC4" w:rsidP="003101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7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7">
        <w:rPr>
          <w:rFonts w:ascii="Times New Roman" w:hAnsi="Times New Roman" w:cs="Times New Roman"/>
          <w:sz w:val="28"/>
          <w:szCs w:val="28"/>
        </w:rPr>
        <w:t>(главный распорядитель бюджетных средств и обобщенный лицевой счет)</w:t>
      </w:r>
    </w:p>
    <w:p w:rsidR="00BA2079" w:rsidRPr="00310127" w:rsidRDefault="00BA2079" w:rsidP="0031012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101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(руб.)</w:t>
      </w:r>
    </w:p>
    <w:tbl>
      <w:tblPr>
        <w:tblW w:w="1530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709"/>
        <w:gridCol w:w="708"/>
        <w:gridCol w:w="1560"/>
        <w:gridCol w:w="1275"/>
        <w:gridCol w:w="1985"/>
        <w:gridCol w:w="1701"/>
        <w:gridCol w:w="1559"/>
        <w:gridCol w:w="1559"/>
      </w:tblGrid>
      <w:tr w:rsidR="00BA2079" w:rsidRPr="00310127" w:rsidTr="00B328CB">
        <w:trPr>
          <w:cantSplit/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 xml:space="preserve">Код по бюджетной </w:t>
            </w:r>
          </w:p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 xml:space="preserve">Лимиты бюджетных обязательств 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</w:tr>
      <w:tr w:rsidR="00BA2079" w:rsidRPr="00310127" w:rsidTr="00B328CB">
        <w:trPr>
          <w:cantSplit/>
          <w:trHeight w:val="72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BA2079" w:rsidRPr="00310127" w:rsidTr="00B328CB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2079" w:rsidRPr="00310127" w:rsidTr="00B328CB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79" w:rsidRPr="00310127" w:rsidTr="00B328CB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79" w:rsidRPr="00310127" w:rsidTr="00B328CB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79" w:rsidRPr="00310127" w:rsidTr="00B328CB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079" w:rsidRPr="00310127" w:rsidRDefault="00BA2079" w:rsidP="00310127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 w:cs="Times New Roman"/>
        </w:rPr>
      </w:pPr>
      <w:r w:rsidRPr="00310127">
        <w:rPr>
          <w:rFonts w:ascii="Times New Roman" w:hAnsi="Times New Roman" w:cs="Times New Roman"/>
        </w:rPr>
        <w:t>Подпись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 w:cs="Times New Roman"/>
        </w:rPr>
      </w:pPr>
      <w:r w:rsidRPr="00310127">
        <w:rPr>
          <w:rFonts w:ascii="Times New Roman" w:hAnsi="Times New Roman" w:cs="Times New Roman"/>
        </w:rPr>
        <w:t>Дата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ind w:left="10065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31012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ind w:left="10065"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310127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Приложение 5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ind w:left="10065"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31012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к порядку составления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ind w:left="10065"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31012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и ведения бюджетной росписи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ind w:left="10065"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31012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главного распорядителя средств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ind w:left="10065"/>
        <w:jc w:val="right"/>
        <w:outlineLvl w:val="1"/>
        <w:rPr>
          <w:rFonts w:ascii="Times New Roman" w:hAnsi="Times New Roman" w:cs="Times New Roman"/>
          <w:color w:val="000000"/>
        </w:rPr>
      </w:pPr>
      <w:r w:rsidRPr="0031012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бюджета </w:t>
      </w:r>
      <w:r w:rsidR="00CF3EC4" w:rsidRPr="00310127">
        <w:rPr>
          <w:rFonts w:ascii="Times New Roman" w:hAnsi="Times New Roman" w:cs="Times New Roman"/>
          <w:color w:val="000000"/>
          <w:sz w:val="20"/>
          <w:szCs w:val="20"/>
        </w:rPr>
        <w:t xml:space="preserve">Надеждинского </w:t>
      </w:r>
      <w:r w:rsidRPr="00310127">
        <w:rPr>
          <w:rFonts w:ascii="Times New Roman" w:hAnsi="Times New Roman" w:cs="Times New Roman"/>
          <w:color w:val="000000"/>
          <w:sz w:val="20"/>
          <w:szCs w:val="20"/>
        </w:rPr>
        <w:t>сельсовета</w:t>
      </w:r>
    </w:p>
    <w:p w:rsidR="00BA2079" w:rsidRPr="00310127" w:rsidRDefault="00BA2079" w:rsidP="00310127">
      <w:pPr>
        <w:pStyle w:val="ConsPlusNonformat"/>
        <w:ind w:left="10065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Утверждено:</w:t>
      </w:r>
    </w:p>
    <w:p w:rsidR="00BA2079" w:rsidRPr="00310127" w:rsidRDefault="00BA2079" w:rsidP="00310127">
      <w:pPr>
        <w:pStyle w:val="ConsPlusNonformat"/>
        <w:ind w:left="10065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BA2079" w:rsidRPr="00310127" w:rsidRDefault="00BA2079" w:rsidP="00310127">
      <w:pPr>
        <w:pStyle w:val="ConsPlusNonformat"/>
        <w:ind w:left="10065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BA2079" w:rsidRPr="00310127" w:rsidRDefault="00BA2079" w:rsidP="00310127">
      <w:pPr>
        <w:pStyle w:val="ConsPlusNonformat"/>
        <w:ind w:left="10065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«___» ________ 20__ года</w:t>
      </w:r>
    </w:p>
    <w:p w:rsidR="00BA2079" w:rsidRPr="00310127" w:rsidRDefault="00BA2079" w:rsidP="00310127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BA2079" w:rsidRPr="00310127" w:rsidRDefault="00BA2079" w:rsidP="0031012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Бюджетная роспись</w:t>
      </w:r>
    </w:p>
    <w:p w:rsidR="00CF3EC4" w:rsidRPr="00310127" w:rsidRDefault="00BA2079" w:rsidP="003101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ассигнований (лимитов бюджетных обязательств) по расходам бюджета </w:t>
      </w:r>
      <w:r w:rsidR="00CF3EC4" w:rsidRPr="00310127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</w:t>
      </w:r>
    </w:p>
    <w:p w:rsidR="00BA2079" w:rsidRPr="00310127" w:rsidRDefault="00BA2079" w:rsidP="0031012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</w:t>
      </w:r>
    </w:p>
    <w:p w:rsidR="00BA2079" w:rsidRPr="00310127" w:rsidRDefault="00BA2079" w:rsidP="00310127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10127">
        <w:rPr>
          <w:rFonts w:ascii="Times New Roman" w:hAnsi="Times New Roman" w:cs="Times New Roman"/>
          <w:color w:val="000000"/>
          <w:sz w:val="22"/>
          <w:szCs w:val="22"/>
        </w:rPr>
        <w:t>(наименование главного распорядителя средств бюджета)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color w:val="000000"/>
        </w:rPr>
      </w:pPr>
    </w:p>
    <w:p w:rsidR="00BA2079" w:rsidRPr="00310127" w:rsidRDefault="00BA2079" w:rsidP="0031012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color w:val="000000"/>
        </w:rPr>
      </w:pPr>
      <w:r w:rsidRPr="00310127">
        <w:rPr>
          <w:rFonts w:ascii="Times New Roman" w:hAnsi="Times New Roman" w:cs="Times New Roman"/>
          <w:color w:val="000000"/>
        </w:rPr>
        <w:t>(рублей)</w:t>
      </w: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418"/>
        <w:gridCol w:w="869"/>
        <w:gridCol w:w="546"/>
        <w:gridCol w:w="567"/>
        <w:gridCol w:w="792"/>
        <w:gridCol w:w="767"/>
        <w:gridCol w:w="713"/>
        <w:gridCol w:w="847"/>
        <w:gridCol w:w="850"/>
        <w:gridCol w:w="990"/>
        <w:gridCol w:w="997"/>
        <w:gridCol w:w="994"/>
        <w:gridCol w:w="991"/>
        <w:gridCol w:w="1134"/>
        <w:gridCol w:w="1277"/>
        <w:gridCol w:w="1275"/>
      </w:tblGrid>
      <w:tr w:rsidR="00BA2079" w:rsidRPr="00310127" w:rsidTr="00B328CB">
        <w:trPr>
          <w:cantSplit/>
          <w:trHeight w:val="27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Наи-ме-нова-ние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Лицевой</w:t>
            </w:r>
          </w:p>
          <w:p w:rsidR="00BA2079" w:rsidRPr="00310127" w:rsidRDefault="00BA2079" w:rsidP="0031012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A2079" w:rsidRPr="00310127" w:rsidRDefault="00BA2079" w:rsidP="0031012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54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трансферта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Мероп-риятие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СубКОСГУ</w:t>
            </w:r>
          </w:p>
        </w:tc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субси-дии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целевых средств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Лими-ты бюджет-ных обяза-тельств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</w:tr>
      <w:tr w:rsidR="00BA2079" w:rsidRPr="00310127" w:rsidTr="00B328CB">
        <w:trPr>
          <w:cantSplit/>
          <w:trHeight w:val="1095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079" w:rsidRPr="00310127" w:rsidRDefault="00BA2079" w:rsidP="0031012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финансо-вый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 планового периода</w:t>
            </w:r>
          </w:p>
        </w:tc>
      </w:tr>
      <w:tr w:rsidR="00BA2079" w:rsidRPr="00310127" w:rsidTr="00B328CB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079" w:rsidRPr="00310127" w:rsidTr="00B328CB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079" w:rsidRPr="00310127" w:rsidTr="00B328CB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079" w:rsidRPr="00310127" w:rsidTr="00B328CB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2079" w:rsidRPr="00310127" w:rsidRDefault="00BA2079" w:rsidP="0031012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color w:val="000000"/>
        </w:rPr>
      </w:pPr>
    </w:p>
    <w:p w:rsidR="00CF3EC4" w:rsidRPr="00310127" w:rsidRDefault="00CF3EC4" w:rsidP="00310127">
      <w:pPr>
        <w:autoSpaceDE w:val="0"/>
        <w:autoSpaceDN w:val="0"/>
        <w:adjustRightInd w:val="0"/>
        <w:spacing w:after="0"/>
        <w:ind w:left="10632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</w:p>
    <w:p w:rsidR="00CF3EC4" w:rsidRPr="00310127" w:rsidRDefault="00CF3EC4" w:rsidP="00310127">
      <w:pPr>
        <w:autoSpaceDE w:val="0"/>
        <w:autoSpaceDN w:val="0"/>
        <w:adjustRightInd w:val="0"/>
        <w:spacing w:after="0"/>
        <w:ind w:left="10632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</w:p>
    <w:p w:rsidR="00310127" w:rsidRDefault="00310127" w:rsidP="00310127">
      <w:pPr>
        <w:autoSpaceDE w:val="0"/>
        <w:autoSpaceDN w:val="0"/>
        <w:adjustRightInd w:val="0"/>
        <w:spacing w:after="0"/>
        <w:ind w:left="10632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</w:p>
    <w:p w:rsidR="00BA2079" w:rsidRPr="00310127" w:rsidRDefault="00CF3EC4" w:rsidP="00310127">
      <w:pPr>
        <w:autoSpaceDE w:val="0"/>
        <w:autoSpaceDN w:val="0"/>
        <w:adjustRightInd w:val="0"/>
        <w:spacing w:after="0"/>
        <w:ind w:left="10632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310127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       </w:t>
      </w:r>
      <w:r w:rsidR="00BA2079" w:rsidRPr="00310127">
        <w:rPr>
          <w:rFonts w:ascii="Times New Roman" w:hAnsi="Times New Roman" w:cs="Times New Roman"/>
          <w:color w:val="000000"/>
          <w:sz w:val="20"/>
          <w:szCs w:val="20"/>
        </w:rPr>
        <w:t>Приложение 6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ind w:left="10632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31012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к порядку составления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ind w:left="10632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31012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и ведения бюджетной росписи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ind w:left="10632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31012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главного распорядителя средств</w:t>
      </w:r>
    </w:p>
    <w:p w:rsidR="00310127" w:rsidRDefault="00CF3EC4" w:rsidP="00310127">
      <w:pPr>
        <w:autoSpaceDE w:val="0"/>
        <w:autoSpaceDN w:val="0"/>
        <w:adjustRightInd w:val="0"/>
        <w:spacing w:after="0"/>
        <w:ind w:left="10632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310127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="00310127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310127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BA2079" w:rsidRPr="00310127">
        <w:rPr>
          <w:rFonts w:ascii="Times New Roman" w:hAnsi="Times New Roman" w:cs="Times New Roman"/>
          <w:color w:val="000000"/>
          <w:sz w:val="20"/>
          <w:szCs w:val="20"/>
        </w:rPr>
        <w:t xml:space="preserve">бюджета </w:t>
      </w:r>
      <w:r w:rsidRPr="00310127">
        <w:rPr>
          <w:rFonts w:ascii="Times New Roman" w:hAnsi="Times New Roman" w:cs="Times New Roman"/>
          <w:color w:val="000000"/>
          <w:sz w:val="20"/>
          <w:szCs w:val="20"/>
        </w:rPr>
        <w:t xml:space="preserve">Надеждинского </w:t>
      </w:r>
      <w:r w:rsidR="003101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A2079" w:rsidRPr="00310127" w:rsidRDefault="00310127" w:rsidP="00310127">
      <w:pPr>
        <w:autoSpaceDE w:val="0"/>
        <w:autoSpaceDN w:val="0"/>
        <w:adjustRightInd w:val="0"/>
        <w:spacing w:after="0"/>
        <w:ind w:left="10632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</w:t>
      </w:r>
      <w:r w:rsidR="00CF3EC4" w:rsidRPr="00310127">
        <w:rPr>
          <w:rFonts w:ascii="Times New Roman" w:hAnsi="Times New Roman" w:cs="Times New Roman"/>
          <w:color w:val="000000"/>
          <w:sz w:val="20"/>
          <w:szCs w:val="20"/>
        </w:rPr>
        <w:t xml:space="preserve">сельсовета                </w:t>
      </w:r>
    </w:p>
    <w:p w:rsidR="00BA2079" w:rsidRPr="00310127" w:rsidRDefault="00BA2079" w:rsidP="00310127">
      <w:pPr>
        <w:pStyle w:val="ConsPlusNonformat"/>
        <w:ind w:left="10632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Утверждено:</w:t>
      </w:r>
    </w:p>
    <w:p w:rsidR="00BA2079" w:rsidRPr="00310127" w:rsidRDefault="00BA2079" w:rsidP="00310127">
      <w:pPr>
        <w:pStyle w:val="ConsPlusNonformat"/>
        <w:ind w:left="10632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BA2079" w:rsidRPr="00310127" w:rsidRDefault="00BA2079" w:rsidP="00310127">
      <w:pPr>
        <w:pStyle w:val="ConsPlusNonformat"/>
        <w:ind w:left="10632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BA2079" w:rsidRPr="00310127" w:rsidRDefault="00BA2079" w:rsidP="00310127">
      <w:pPr>
        <w:pStyle w:val="ConsPlusNonformat"/>
        <w:ind w:left="10632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«___» ________ 20__ года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ind w:left="10632"/>
        <w:rPr>
          <w:rFonts w:ascii="Times New Roman" w:hAnsi="Times New Roman" w:cs="Times New Roman"/>
          <w:color w:val="000000"/>
        </w:rPr>
      </w:pPr>
    </w:p>
    <w:p w:rsidR="00BA2079" w:rsidRPr="00310127" w:rsidRDefault="00BA2079" w:rsidP="003101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в бюджетную роспись бюджетных ассигнований по расходам бюджета на </w:t>
      </w:r>
      <w:r w:rsidR="00CF3EC4" w:rsidRPr="00310127">
        <w:rPr>
          <w:rFonts w:ascii="Times New Roman" w:hAnsi="Times New Roman" w:cs="Times New Roman"/>
          <w:sz w:val="28"/>
          <w:szCs w:val="28"/>
        </w:rPr>
        <w:t xml:space="preserve"> 2020 год и на плановый период 2021 и 2022 годов </w:t>
      </w:r>
      <w:r w:rsidRPr="00310127">
        <w:rPr>
          <w:rFonts w:ascii="Times New Roman" w:hAnsi="Times New Roman" w:cs="Times New Roman"/>
          <w:color w:val="000000"/>
          <w:sz w:val="28"/>
          <w:szCs w:val="28"/>
        </w:rPr>
        <w:t xml:space="preserve"> и лимиты бюджетных обязатель</w:t>
      </w:r>
      <w:r w:rsidR="00CF3EC4" w:rsidRPr="00310127">
        <w:rPr>
          <w:rFonts w:ascii="Times New Roman" w:hAnsi="Times New Roman" w:cs="Times New Roman"/>
          <w:color w:val="000000"/>
          <w:sz w:val="28"/>
          <w:szCs w:val="28"/>
        </w:rPr>
        <w:t>ств на текущий финансовый 2020</w:t>
      </w:r>
      <w:r w:rsidRPr="0031012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BA2079" w:rsidRPr="00310127" w:rsidRDefault="00BA2079" w:rsidP="0031012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</w:t>
      </w:r>
    </w:p>
    <w:p w:rsidR="00BA2079" w:rsidRPr="00310127" w:rsidRDefault="00BA2079" w:rsidP="0031012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(наименование главного распорядителя средств бюджета)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color w:val="000000"/>
        </w:rPr>
      </w:pPr>
      <w:r w:rsidRPr="00310127">
        <w:rPr>
          <w:rFonts w:ascii="Times New Roman" w:hAnsi="Times New Roman" w:cs="Times New Roman"/>
          <w:color w:val="000000"/>
        </w:rPr>
        <w:t xml:space="preserve"> (рублей)</w:t>
      </w: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418"/>
        <w:gridCol w:w="869"/>
        <w:gridCol w:w="546"/>
        <w:gridCol w:w="567"/>
        <w:gridCol w:w="792"/>
        <w:gridCol w:w="767"/>
        <w:gridCol w:w="713"/>
        <w:gridCol w:w="847"/>
        <w:gridCol w:w="850"/>
        <w:gridCol w:w="990"/>
        <w:gridCol w:w="857"/>
        <w:gridCol w:w="1134"/>
        <w:gridCol w:w="991"/>
        <w:gridCol w:w="1134"/>
        <w:gridCol w:w="1277"/>
        <w:gridCol w:w="1275"/>
      </w:tblGrid>
      <w:tr w:rsidR="00BA2079" w:rsidRPr="00310127" w:rsidTr="00B328CB">
        <w:trPr>
          <w:cantSplit/>
          <w:trHeight w:val="27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Наи-ме-нова-ние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Лицевой</w:t>
            </w:r>
          </w:p>
          <w:p w:rsidR="00BA2079" w:rsidRPr="00310127" w:rsidRDefault="00BA2079" w:rsidP="0031012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A2079" w:rsidRPr="00310127" w:rsidRDefault="00BA2079" w:rsidP="0031012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54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трансферта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Мероп-риятие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СубКОСГУ</w:t>
            </w: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субси-дии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целевых средств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измене-ний по лими-там бюджет-ных обяза-тельств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изменений бюджетных ассигнований</w:t>
            </w:r>
          </w:p>
        </w:tc>
      </w:tr>
      <w:tr w:rsidR="00BA2079" w:rsidRPr="00310127" w:rsidTr="00B328CB">
        <w:trPr>
          <w:cantSplit/>
          <w:trHeight w:val="1095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079" w:rsidRPr="00310127" w:rsidRDefault="00BA2079" w:rsidP="0031012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финансо-вый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 планового периода</w:t>
            </w:r>
          </w:p>
        </w:tc>
      </w:tr>
      <w:tr w:rsidR="00BA2079" w:rsidRPr="00310127" w:rsidTr="00B328CB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A2079" w:rsidRPr="00310127" w:rsidTr="00B328CB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079" w:rsidRPr="00310127" w:rsidTr="00B328CB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079" w:rsidRPr="00310127" w:rsidTr="00B328CB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2079" w:rsidRPr="00310127" w:rsidRDefault="00BA2079" w:rsidP="00310127">
      <w:pPr>
        <w:pStyle w:val="ConsPlusNonformat"/>
        <w:widowControl/>
        <w:rPr>
          <w:rFonts w:ascii="Times New Roman" w:hAnsi="Times New Roman" w:cs="Times New Roman"/>
        </w:rPr>
        <w:sectPr w:rsidR="00BA2079" w:rsidRPr="00310127" w:rsidSect="00300650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81"/>
        </w:sect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310127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     Приложение 7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31012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к порядку составления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31012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и ведения бюджетной росписи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31012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главного распорядителя средств</w:t>
      </w:r>
    </w:p>
    <w:p w:rsidR="00BA2079" w:rsidRPr="00310127" w:rsidRDefault="00CF3EC4" w:rsidP="00310127">
      <w:pPr>
        <w:autoSpaceDE w:val="0"/>
        <w:autoSpaceDN w:val="0"/>
        <w:adjustRightInd w:val="0"/>
        <w:spacing w:after="0"/>
        <w:ind w:left="5387"/>
        <w:outlineLvl w:val="1"/>
        <w:rPr>
          <w:rFonts w:ascii="Times New Roman" w:hAnsi="Times New Roman" w:cs="Times New Roman"/>
          <w:color w:val="000000"/>
        </w:rPr>
      </w:pPr>
      <w:r w:rsidRPr="0031012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="00BA2079" w:rsidRPr="00310127">
        <w:rPr>
          <w:rFonts w:ascii="Times New Roman" w:hAnsi="Times New Roman" w:cs="Times New Roman"/>
          <w:color w:val="000000"/>
          <w:sz w:val="20"/>
          <w:szCs w:val="20"/>
        </w:rPr>
        <w:t xml:space="preserve"> бюджета</w:t>
      </w:r>
      <w:r w:rsidRPr="00310127">
        <w:rPr>
          <w:rFonts w:ascii="Times New Roman" w:hAnsi="Times New Roman" w:cs="Times New Roman"/>
          <w:color w:val="000000"/>
          <w:sz w:val="20"/>
          <w:szCs w:val="20"/>
        </w:rPr>
        <w:t xml:space="preserve"> Надеждинского</w:t>
      </w:r>
      <w:r w:rsidR="00BA2079" w:rsidRPr="00310127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сельсовета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color w:val="000000"/>
        </w:rPr>
      </w:pPr>
    </w:p>
    <w:p w:rsidR="00BA2079" w:rsidRPr="00310127" w:rsidRDefault="00BA2079" w:rsidP="00310127">
      <w:pPr>
        <w:pStyle w:val="ConsPlusNonformat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Утверждено:</w:t>
      </w:r>
    </w:p>
    <w:p w:rsidR="00BA2079" w:rsidRPr="00310127" w:rsidRDefault="00BA2079" w:rsidP="00310127">
      <w:pPr>
        <w:pStyle w:val="ConsPlusNonformat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BA2079" w:rsidRPr="00310127" w:rsidRDefault="00BA2079" w:rsidP="00310127">
      <w:pPr>
        <w:pStyle w:val="ConsPlusNonformat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BA2079" w:rsidRPr="00310127" w:rsidRDefault="00BA2079" w:rsidP="00310127">
      <w:pPr>
        <w:pStyle w:val="ConsPlusNonformat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«___» _________ 20__ года</w:t>
      </w:r>
    </w:p>
    <w:p w:rsidR="00BA2079" w:rsidRPr="00310127" w:rsidRDefault="00BA2079" w:rsidP="00310127">
      <w:pPr>
        <w:pStyle w:val="ConsPlusNonformat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BA2079" w:rsidRPr="00310127" w:rsidRDefault="00BA2079" w:rsidP="0031012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Бюджетная роспись</w:t>
      </w:r>
    </w:p>
    <w:p w:rsidR="00BA2079" w:rsidRPr="00310127" w:rsidRDefault="00BA2079" w:rsidP="0031012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ассигнований по источникам финансирования дефицита бюджета </w:t>
      </w:r>
      <w:r w:rsidR="00101837" w:rsidRPr="0031012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01837" w:rsidRPr="00310127">
        <w:rPr>
          <w:rFonts w:ascii="Times New Roman" w:hAnsi="Times New Roman" w:cs="Times New Roman"/>
          <w:sz w:val="28"/>
          <w:szCs w:val="28"/>
        </w:rPr>
        <w:t xml:space="preserve"> 2020 год и на плановый период 2021 и 2022 годов</w:t>
      </w:r>
      <w:r w:rsidR="00101837" w:rsidRPr="003101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12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A2079" w:rsidRPr="00310127" w:rsidRDefault="00BA2079" w:rsidP="00310127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10127">
        <w:rPr>
          <w:rFonts w:ascii="Times New Roman" w:hAnsi="Times New Roman" w:cs="Times New Roman"/>
          <w:color w:val="000000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BA2079" w:rsidRPr="00310127" w:rsidRDefault="00BA2079" w:rsidP="0031012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2079" w:rsidRPr="00310127" w:rsidRDefault="00BA2079" w:rsidP="00310127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 xml:space="preserve"> (рублей)</w:t>
      </w:r>
    </w:p>
    <w:tbl>
      <w:tblPr>
        <w:tblW w:w="10773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214"/>
        <w:gridCol w:w="2268"/>
        <w:gridCol w:w="1701"/>
        <w:gridCol w:w="1417"/>
        <w:gridCol w:w="1418"/>
      </w:tblGrid>
      <w:tr w:rsidR="00BA2079" w:rsidRPr="00310127" w:rsidTr="00B328CB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на год</w:t>
            </w:r>
          </w:p>
        </w:tc>
      </w:tr>
      <w:tr w:rsidR="00BA2079" w:rsidRPr="00310127" w:rsidTr="00B328CB">
        <w:trPr>
          <w:cantSplit/>
          <w:trHeight w:val="9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главного   </w:t>
            </w: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администратора</w:t>
            </w: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источников   </w:t>
            </w: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финансирования</w:t>
            </w: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дефицита   </w:t>
            </w: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бюджета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источника   </w:t>
            </w: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финансирования</w:t>
            </w: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финансовый</w:t>
            </w: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 планового</w:t>
            </w: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год планового</w:t>
            </w: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периода</w:t>
            </w:r>
          </w:p>
        </w:tc>
      </w:tr>
      <w:tr w:rsidR="00BA2079" w:rsidRPr="00310127" w:rsidTr="00B328C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A2079" w:rsidRPr="00310127" w:rsidTr="00B328C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2079" w:rsidRPr="00310127" w:rsidTr="00B328C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2079" w:rsidRPr="00310127" w:rsidTr="00B328C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2079" w:rsidRPr="00310127" w:rsidTr="00B328C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A2079" w:rsidRPr="00310127" w:rsidRDefault="00BA2079" w:rsidP="0031012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color w:val="000000"/>
        </w:rPr>
      </w:pPr>
    </w:p>
    <w:p w:rsidR="00BA2079" w:rsidRPr="00310127" w:rsidRDefault="00BA2079" w:rsidP="0031012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  <w:sectPr w:rsidR="00BA2079" w:rsidRPr="00310127" w:rsidSect="00E825F1">
          <w:pgSz w:w="11905" w:h="16838" w:code="9"/>
          <w:pgMar w:top="1134" w:right="850" w:bottom="1134" w:left="1701" w:header="720" w:footer="720" w:gutter="0"/>
          <w:cols w:space="720"/>
        </w:sectPr>
      </w:pPr>
    </w:p>
    <w:p w:rsidR="00BA2079" w:rsidRPr="00310127" w:rsidRDefault="00BA2079" w:rsidP="00310127">
      <w:pPr>
        <w:autoSpaceDE w:val="0"/>
        <w:autoSpaceDN w:val="0"/>
        <w:adjustRightInd w:val="0"/>
        <w:spacing w:after="0"/>
        <w:ind w:left="10632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310127">
        <w:rPr>
          <w:rFonts w:ascii="Times New Roman" w:hAnsi="Times New Roman" w:cs="Times New Roman"/>
          <w:color w:val="000000"/>
        </w:rPr>
        <w:lastRenderedPageBreak/>
        <w:t xml:space="preserve">          </w:t>
      </w:r>
      <w:r w:rsidR="00310127">
        <w:rPr>
          <w:rFonts w:ascii="Times New Roman" w:hAnsi="Times New Roman" w:cs="Times New Roman"/>
          <w:color w:val="000000"/>
        </w:rPr>
        <w:t xml:space="preserve">    </w:t>
      </w:r>
      <w:r w:rsidRPr="00310127">
        <w:rPr>
          <w:rFonts w:ascii="Times New Roman" w:hAnsi="Times New Roman" w:cs="Times New Roman"/>
          <w:color w:val="000000"/>
        </w:rPr>
        <w:t xml:space="preserve">      </w:t>
      </w:r>
      <w:r w:rsidRPr="00310127">
        <w:rPr>
          <w:rFonts w:ascii="Times New Roman" w:hAnsi="Times New Roman" w:cs="Times New Roman"/>
          <w:color w:val="000000"/>
          <w:sz w:val="20"/>
          <w:szCs w:val="20"/>
        </w:rPr>
        <w:t>Приложение 8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ind w:left="10632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31012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к порядку составления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ind w:left="10632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31012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и ведения бюджетной росписи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ind w:left="10632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31012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главного распорядителя средств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ind w:left="10632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31012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101837" w:rsidRPr="00310127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310127">
        <w:rPr>
          <w:rFonts w:ascii="Times New Roman" w:hAnsi="Times New Roman" w:cs="Times New Roman"/>
          <w:color w:val="000000"/>
          <w:sz w:val="20"/>
          <w:szCs w:val="20"/>
        </w:rPr>
        <w:t xml:space="preserve"> бюджета</w:t>
      </w:r>
      <w:r w:rsidR="00101837" w:rsidRPr="00310127">
        <w:rPr>
          <w:rFonts w:ascii="Times New Roman" w:hAnsi="Times New Roman" w:cs="Times New Roman"/>
          <w:color w:val="000000"/>
          <w:sz w:val="20"/>
          <w:szCs w:val="20"/>
        </w:rPr>
        <w:t xml:space="preserve"> Надеждинкого</w:t>
      </w:r>
      <w:r w:rsidRPr="00310127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сельсовета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ind w:left="10632"/>
        <w:outlineLvl w:val="1"/>
        <w:rPr>
          <w:rFonts w:ascii="Times New Roman" w:hAnsi="Times New Roman" w:cs="Times New Roman"/>
          <w:color w:val="000000"/>
        </w:rPr>
      </w:pPr>
    </w:p>
    <w:p w:rsidR="00BA2079" w:rsidRPr="00310127" w:rsidRDefault="00BA2079" w:rsidP="00310127">
      <w:pPr>
        <w:pStyle w:val="ConsPlusNonformat"/>
        <w:ind w:left="10632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Утверждено:</w:t>
      </w:r>
    </w:p>
    <w:p w:rsidR="00BA2079" w:rsidRPr="00310127" w:rsidRDefault="00BA2079" w:rsidP="00310127">
      <w:pPr>
        <w:pStyle w:val="ConsPlusNonformat"/>
        <w:ind w:left="10632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BA2079" w:rsidRPr="00310127" w:rsidRDefault="00BA2079" w:rsidP="00310127">
      <w:pPr>
        <w:pStyle w:val="ConsPlusNonformat"/>
        <w:ind w:left="10632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BA2079" w:rsidRPr="00310127" w:rsidRDefault="00BA2079" w:rsidP="00310127">
      <w:pPr>
        <w:pStyle w:val="ConsPlusNonformat"/>
        <w:ind w:left="10632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«___» ________ 20__ года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ind w:left="1063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2079" w:rsidRPr="00310127" w:rsidRDefault="00BA2079" w:rsidP="003101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в бюджетную роспись бюджетных ассигнований по источникам финансирования дефицита бюджета </w:t>
      </w:r>
      <w:r w:rsidR="00101837" w:rsidRPr="0031012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01837" w:rsidRPr="00310127">
        <w:rPr>
          <w:rFonts w:ascii="Times New Roman" w:hAnsi="Times New Roman" w:cs="Times New Roman"/>
          <w:sz w:val="28"/>
          <w:szCs w:val="28"/>
        </w:rPr>
        <w:t xml:space="preserve"> 2020 год и на плановый период 2021 и 2022 годов</w:t>
      </w:r>
      <w:r w:rsidR="00101837" w:rsidRPr="003101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12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</w:t>
      </w:r>
    </w:p>
    <w:p w:rsidR="00BA2079" w:rsidRPr="00310127" w:rsidRDefault="00BA2079" w:rsidP="00310127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10127">
        <w:rPr>
          <w:rFonts w:ascii="Times New Roman" w:hAnsi="Times New Roman" w:cs="Times New Roman"/>
          <w:color w:val="000000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BA2079" w:rsidRPr="00310127" w:rsidRDefault="00BA2079" w:rsidP="0031012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color w:val="000000"/>
        </w:rPr>
      </w:pPr>
    </w:p>
    <w:p w:rsidR="00BA2079" w:rsidRPr="00310127" w:rsidRDefault="00BA2079" w:rsidP="00310127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10127">
        <w:rPr>
          <w:rFonts w:ascii="Times New Roman" w:hAnsi="Times New Roman" w:cs="Times New Roman"/>
          <w:color w:val="000000"/>
          <w:sz w:val="28"/>
          <w:szCs w:val="28"/>
        </w:rPr>
        <w:t>(рублей)</w:t>
      </w:r>
    </w:p>
    <w:tbl>
      <w:tblPr>
        <w:tblW w:w="1445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2693"/>
        <w:gridCol w:w="2410"/>
        <w:gridCol w:w="1559"/>
        <w:gridCol w:w="1559"/>
      </w:tblGrid>
      <w:tr w:rsidR="00BA2079" w:rsidRPr="00310127" w:rsidTr="00B328CB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по бюджетной </w:t>
            </w:r>
          </w:p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классификации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изменений бюджетных ассигнований на год (+ увеличение, - уменьшение)</w:t>
            </w:r>
          </w:p>
        </w:tc>
      </w:tr>
      <w:tr w:rsidR="00BA2079" w:rsidRPr="00310127" w:rsidTr="00B328CB">
        <w:trPr>
          <w:cantSplit/>
          <w:trHeight w:val="96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источника   финансирования дефицита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 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год планового периода</w:t>
            </w:r>
          </w:p>
        </w:tc>
      </w:tr>
      <w:tr w:rsidR="00BA2079" w:rsidRPr="00310127" w:rsidTr="00B328CB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079" w:rsidRPr="00310127" w:rsidRDefault="00BA2079" w:rsidP="003101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A2079" w:rsidRPr="00310127" w:rsidTr="00B328CB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2079" w:rsidRPr="00310127" w:rsidTr="00B328CB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2079" w:rsidRPr="00310127" w:rsidTr="00B328CB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9" w:rsidRPr="00310127" w:rsidRDefault="00BA2079" w:rsidP="003101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A2079" w:rsidRPr="00310127" w:rsidRDefault="00BA2079" w:rsidP="00310127">
      <w:pPr>
        <w:spacing w:after="0"/>
        <w:rPr>
          <w:rFonts w:ascii="Times New Roman" w:hAnsi="Times New Roman" w:cs="Times New Roman"/>
        </w:rPr>
        <w:sectPr w:rsidR="00BA2079" w:rsidRPr="00310127" w:rsidSect="00597570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81"/>
        </w:sectPr>
      </w:pPr>
    </w:p>
    <w:p w:rsidR="00373E3E" w:rsidRPr="00310127" w:rsidRDefault="00373E3E" w:rsidP="00310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E3E" w:rsidRPr="00310127" w:rsidRDefault="00373E3E" w:rsidP="00310127">
      <w:pPr>
        <w:spacing w:after="0"/>
        <w:rPr>
          <w:rFonts w:ascii="Times New Roman" w:hAnsi="Times New Roman" w:cs="Times New Roman"/>
        </w:rPr>
      </w:pPr>
    </w:p>
    <w:p w:rsidR="00373E3E" w:rsidRPr="00310127" w:rsidRDefault="00373E3E" w:rsidP="00310127">
      <w:pPr>
        <w:spacing w:after="0"/>
        <w:rPr>
          <w:rFonts w:ascii="Times New Roman" w:hAnsi="Times New Roman" w:cs="Times New Roman"/>
        </w:rPr>
      </w:pPr>
    </w:p>
    <w:sectPr w:rsidR="00373E3E" w:rsidRPr="00310127" w:rsidSect="00DF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00B42"/>
    <w:multiLevelType w:val="hybridMultilevel"/>
    <w:tmpl w:val="7AB2914A"/>
    <w:lvl w:ilvl="0" w:tplc="73EA44B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3E"/>
    <w:rsid w:val="00101837"/>
    <w:rsid w:val="002645D3"/>
    <w:rsid w:val="00310127"/>
    <w:rsid w:val="00373E3E"/>
    <w:rsid w:val="003D6E83"/>
    <w:rsid w:val="008166B7"/>
    <w:rsid w:val="00BA2079"/>
    <w:rsid w:val="00CF3EC4"/>
    <w:rsid w:val="00D63326"/>
    <w:rsid w:val="00D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3BBF2-CBAC-46FD-B9DB-759EE319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D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E3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73E3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7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E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E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1">
    <w:name w:val="1"/>
    <w:basedOn w:val="a"/>
    <w:rsid w:val="0037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373E3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E3E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73E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uiPriority w:val="99"/>
    <w:rsid w:val="00BA2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A2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C32B54B66C2789318EC56DBA6C93B114E66048D1F1D2756B538E26A2F4622ECA41AC4769F4BdFI" TargetMode="External"/><Relationship Id="rId13" Type="http://schemas.openxmlformats.org/officeDocument/2006/relationships/hyperlink" Target="consultantplus://offline/ref=D39C32B54B66C2789318EC56DBA6C93B114E66048D1F1D2756B538E26A2F4622ECA41AC475984Bd3I" TargetMode="External"/><Relationship Id="rId18" Type="http://schemas.openxmlformats.org/officeDocument/2006/relationships/hyperlink" Target="consultantplus://offline/ref=D39C32B54B66C2789318EC56DBA6C93B114E66048D1F1D2756B538E26A2F4622ECA41AC475984Bd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9C32B54B66C2789318EC56DBA6C93B114E66048D1F1D2756B538E26A2F4622ECA41AC4759A4Bd8I" TargetMode="External"/><Relationship Id="rId12" Type="http://schemas.openxmlformats.org/officeDocument/2006/relationships/hyperlink" Target="consultantplus://offline/ref=D39C32B54B66C2789318EC56DBA6C93B114E66048D1F1D2756B538E26A2F4622ECA41AC4769F4BdEI" TargetMode="External"/><Relationship Id="rId17" Type="http://schemas.openxmlformats.org/officeDocument/2006/relationships/hyperlink" Target="consultantplus://offline/ref=D39C32B54B66C2789318EC56DBA6C93B114E66048D1F1D2756B538E26A2F4622ECA41AC4769F4Bd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9C32B54B66C2789318EC56DBA6C93B114E66048D1F1D2756B538E26A2F4622ECA41AC476984BdA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9C32B54B66C2789318EC56DBA6C93B114E66048D1F1D2756B538E26A2F4622ECA41AC4769F4BdFI" TargetMode="External"/><Relationship Id="rId11" Type="http://schemas.openxmlformats.org/officeDocument/2006/relationships/hyperlink" Target="consultantplus://offline/ref=D39C32B54B66C2789318EC56DBA6C93B114E66048D1F1D2756B538E26A2F4622ECA41AC476984BdA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39C32B54B66C2789318EC56DBA6C93B114E66048D1F1D2756B538E26A2F4622ECA41AC7739BB96F4FdDI" TargetMode="External"/><Relationship Id="rId10" Type="http://schemas.openxmlformats.org/officeDocument/2006/relationships/hyperlink" Target="consultantplus://offline/ref=D39C32B54B66C2789318EC56DBA6C93B114E66048D1F1D2756B538E26A2F4622ECA41AC7739BB96F4FdD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9C32B54B66C2789318EC56DBA6C93B114E66048D1F1D2756B538E26A2F4622ECA41AC4759A4Bd8I" TargetMode="External"/><Relationship Id="rId14" Type="http://schemas.openxmlformats.org/officeDocument/2006/relationships/hyperlink" Target="consultantplus://offline/ref=D39C32B54B66C2789318EC56DBA6C93B114E66048D1F1D2756B538E26A42d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4472</Words>
  <Characters>25496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2020-04-09T12:17:00Z</dcterms:created>
  <dcterms:modified xsi:type="dcterms:W3CDTF">2020-04-09T12:17:00Z</dcterms:modified>
</cp:coreProperties>
</file>