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28" w:rsidRDefault="00287528" w:rsidP="008C1FFE">
      <w:pPr>
        <w:ind w:left="36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</w:t>
      </w:r>
      <w:r w:rsidR="008C1FFE">
        <w:rPr>
          <w:rFonts w:ascii="Times New Roman" w:hAnsi="Times New Roman"/>
        </w:rPr>
        <w:t xml:space="preserve">              </w:t>
      </w:r>
    </w:p>
    <w:p w:rsidR="00287528" w:rsidRDefault="00287528" w:rsidP="0028752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60236F" w:rsidRPr="0028752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0080" cy="822960"/>
            <wp:effectExtent l="0" t="0" r="762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</w:t>
      </w:r>
    </w:p>
    <w:p w:rsidR="00287528" w:rsidRDefault="00287528" w:rsidP="00287528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287528" w:rsidRDefault="00287528" w:rsidP="00287528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287528" w:rsidRDefault="00287528" w:rsidP="00287528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ЧЕТВЕРТОГО СОЗЫВА</w:t>
      </w:r>
    </w:p>
    <w:p w:rsidR="00287528" w:rsidRDefault="00287528" w:rsidP="00287528">
      <w:pPr>
        <w:pStyle w:val="a4"/>
        <w:spacing w:after="0"/>
        <w:jc w:val="center"/>
      </w:pPr>
    </w:p>
    <w:p w:rsidR="00287528" w:rsidRDefault="00287528" w:rsidP="00287528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287528" w:rsidRDefault="00287528" w:rsidP="002875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 организационного заседания Совета депутатов</w:t>
      </w:r>
    </w:p>
    <w:p w:rsidR="00287528" w:rsidRDefault="00287528" w:rsidP="002875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 сельсовета Саракташского района</w:t>
      </w:r>
    </w:p>
    <w:p w:rsidR="00287528" w:rsidRDefault="00287528" w:rsidP="002875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четвёртого созыва</w:t>
      </w:r>
    </w:p>
    <w:p w:rsidR="00287528" w:rsidRDefault="00287528" w:rsidP="00287528">
      <w:pPr>
        <w:pStyle w:val="a4"/>
        <w:spacing w:after="0"/>
        <w:jc w:val="center"/>
        <w:rPr>
          <w:sz w:val="28"/>
          <w:szCs w:val="28"/>
        </w:rPr>
      </w:pPr>
    </w:p>
    <w:p w:rsidR="00287528" w:rsidRDefault="008C1FFE" w:rsidP="002875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 сентября 2020 года</w:t>
      </w:r>
      <w:r w:rsidR="00287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3                                                                                                  </w:t>
      </w:r>
    </w:p>
    <w:p w:rsidR="00287528" w:rsidRDefault="00287528" w:rsidP="00287528">
      <w:pPr>
        <w:spacing w:after="0"/>
        <w:rPr>
          <w:rFonts w:ascii="Times New Roman" w:hAnsi="Times New Roman"/>
        </w:rPr>
      </w:pPr>
    </w:p>
    <w:p w:rsidR="00287528" w:rsidRDefault="00287528" w:rsidP="00287528">
      <w:pPr>
        <w:spacing w:after="0"/>
        <w:rPr>
          <w:rFonts w:ascii="Times New Roman" w:hAnsi="Times New Roman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87528" w:rsidTr="00287528">
        <w:tc>
          <w:tcPr>
            <w:tcW w:w="6237" w:type="dxa"/>
            <w:hideMark/>
          </w:tcPr>
          <w:p w:rsidR="00287528" w:rsidRDefault="00287528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 индексации заработной платы работникам органов местного самоуправления Надеждинский сельсовет Саракташского района Оренбургской области</w:t>
            </w:r>
          </w:p>
        </w:tc>
      </w:tr>
    </w:tbl>
    <w:p w:rsidR="00287528" w:rsidRDefault="00287528" w:rsidP="00287528">
      <w:pPr>
        <w:pStyle w:val="6"/>
        <w:spacing w:before="0" w:after="0"/>
        <w:rPr>
          <w:b w:val="0"/>
          <w:bCs w:val="0"/>
          <w:sz w:val="28"/>
          <w:szCs w:val="28"/>
        </w:rPr>
      </w:pPr>
    </w:p>
    <w:p w:rsidR="00287528" w:rsidRDefault="00287528" w:rsidP="00287528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В соответствии с Указом Губернатора Оренбургской области от 11.08.2020 № 390-ук «Об индексации заработной платы», статьей 24</w:t>
      </w:r>
      <w:r>
        <w:rPr>
          <w:b w:val="0"/>
          <w:bCs w:val="0"/>
          <w:color w:val="FF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Устава муниципального образования Надеждинский сельсовет Саракташского района Оренбургской области, решением Совета депутатов района от 14 мая 2018 года № 100</w:t>
      </w:r>
      <w:r>
        <w:rPr>
          <w:b w:val="0"/>
          <w:bCs w:val="0"/>
          <w:color w:val="FF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Надеждинский сельсовет Саракташского района Оренбургской области», в целях обеспечения социальных гарантий работникам органов местного самоуправления Надеждинский сельсовет Саракташского района Оренбургской области</w:t>
      </w:r>
    </w:p>
    <w:p w:rsidR="00287528" w:rsidRDefault="00287528" w:rsidP="0028752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87528" w:rsidRDefault="00287528" w:rsidP="0028752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депутатов сельсовета</w:t>
      </w:r>
    </w:p>
    <w:p w:rsidR="00287528" w:rsidRDefault="00287528" w:rsidP="0028752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87528" w:rsidRDefault="00287528" w:rsidP="002875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 Е Ш И Л :</w:t>
      </w:r>
    </w:p>
    <w:p w:rsidR="00287528" w:rsidRDefault="00287528" w:rsidP="0028752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87528" w:rsidRDefault="00287528" w:rsidP="0028752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1.Проиндексировать с 1 октября 2020 года на 3,0 процента:</w:t>
      </w:r>
    </w:p>
    <w:p w:rsidR="00287528" w:rsidRDefault="00287528" w:rsidP="002875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1.1.Размеры должностных окладов лиц, замещающих муниципальные должности и </w:t>
      </w:r>
      <w:r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Надеждинский сельсовет Саракташского района Оренбургской области, установленные решением Совета депутатов района  </w:t>
      </w:r>
      <w:r>
        <w:rPr>
          <w:rFonts w:ascii="Times New Roman" w:hAnsi="Times New Roman"/>
          <w:bCs/>
          <w:sz w:val="28"/>
          <w:szCs w:val="28"/>
        </w:rPr>
        <w:t>от 14 мая 2018 года № 100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</w:t>
      </w:r>
      <w:r>
        <w:rPr>
          <w:rFonts w:ascii="Times New Roman" w:hAnsi="Times New Roman"/>
          <w:bCs/>
          <w:sz w:val="28"/>
          <w:szCs w:val="28"/>
        </w:rPr>
        <w:t xml:space="preserve">утверждении Положения о порядке оплаты труда лиц, замещающих муниципальные должности и должности муниципальной службы муниципального образования Надеждинский сельсовет Саракташского района Оренбургской области». </w:t>
      </w:r>
    </w:p>
    <w:p w:rsidR="00287528" w:rsidRDefault="00287528" w:rsidP="002875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1.2. Размеры должностных окладов работников, замещающих должности, не отнесенные к должностям муниципальной службы, осуществляющих техническое и обслуживающее обеспечение деятельности муниципальных служащих, установленные постановлением администрации Саракташского района от 09.06.2009 № 16-п «Об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утверждении Положения «Об оплате труда работников обслуживающего персонала муниципального образования администрации Надеждинского сельсовета».</w:t>
      </w:r>
    </w:p>
    <w:p w:rsidR="00287528" w:rsidRDefault="00287528" w:rsidP="002875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2.Установить, что при повышении окладов, предусмотренных подпунктами 1.1.-1.2.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287528" w:rsidRDefault="00287528" w:rsidP="002875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3.Финансирование расходов, связанных с реализацией настоящего решения, осуществ</w:t>
      </w:r>
      <w:r w:rsidR="00C018E1">
        <w:rPr>
          <w:rFonts w:ascii="Times New Roman" w:hAnsi="Times New Roman"/>
          <w:bCs/>
          <w:sz w:val="28"/>
          <w:szCs w:val="28"/>
        </w:rPr>
        <w:t>ить в пределах средств</w:t>
      </w:r>
      <w:r>
        <w:rPr>
          <w:rFonts w:ascii="Times New Roman" w:hAnsi="Times New Roman"/>
          <w:bCs/>
          <w:sz w:val="28"/>
          <w:szCs w:val="28"/>
        </w:rPr>
        <w:t xml:space="preserve"> бюджета на 2020 год, предусмотренные главным </w:t>
      </w:r>
      <w:r w:rsidR="00C018E1">
        <w:rPr>
          <w:rFonts w:ascii="Times New Roman" w:hAnsi="Times New Roman"/>
          <w:bCs/>
          <w:sz w:val="28"/>
          <w:szCs w:val="28"/>
        </w:rPr>
        <w:t>распорядителем средств</w:t>
      </w:r>
      <w:r>
        <w:rPr>
          <w:rFonts w:ascii="Times New Roman" w:hAnsi="Times New Roman"/>
          <w:bCs/>
          <w:sz w:val="28"/>
          <w:szCs w:val="28"/>
        </w:rPr>
        <w:t xml:space="preserve"> бюджета.</w:t>
      </w:r>
    </w:p>
    <w:p w:rsidR="00287528" w:rsidRDefault="00287528" w:rsidP="002875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4.Муниципальному образованию Надеждинский сельсовет привести свои правовые акты в части оплаты труда в соответствие с Указом Губернатора Оренбургской области от 11.08.2020 № 390-ук «Об индексации заработной платы». Штатные расписания представить на согласование в финансовый отдел администрации Саракташского района не позднее 10 дней после вступления в силу решений.</w:t>
      </w:r>
    </w:p>
    <w:p w:rsidR="00287528" w:rsidRDefault="00287528" w:rsidP="002875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5.Контроль за исполнением настоящего решения оставляю за собой.</w:t>
      </w:r>
    </w:p>
    <w:p w:rsidR="00287528" w:rsidRDefault="00287528" w:rsidP="002875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6.Решение вступает в силу со дня его подписания.</w:t>
      </w:r>
    </w:p>
    <w:p w:rsidR="00287528" w:rsidRDefault="00287528" w:rsidP="002875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7528" w:rsidRDefault="00287528" w:rsidP="002875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7528" w:rsidRDefault="00287528" w:rsidP="002875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7528" w:rsidRDefault="00287528" w:rsidP="002875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Совета </w:t>
      </w:r>
    </w:p>
    <w:p w:rsidR="00287528" w:rsidRDefault="00287528" w:rsidP="002875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депутатов Надеждинского сельсовета                                           О.А.Тимко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287528" w:rsidRDefault="00287528" w:rsidP="002875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287528" w:rsidTr="00287528">
        <w:tc>
          <w:tcPr>
            <w:tcW w:w="1526" w:type="dxa"/>
            <w:hideMark/>
          </w:tcPr>
          <w:p w:rsidR="00287528" w:rsidRDefault="00287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Разослано: </w:t>
            </w:r>
          </w:p>
        </w:tc>
        <w:tc>
          <w:tcPr>
            <w:tcW w:w="8044" w:type="dxa"/>
            <w:hideMark/>
          </w:tcPr>
          <w:p w:rsidR="00287528" w:rsidRDefault="00287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орготделу, РОО, отделу культуры администрации района, финансовому отделу администрации района, Комитету по физической культуре, спорту и туризму администрации района, бухгалтерии, КСО «Счетная палата», кадровой службе, прокуратуре района</w:t>
            </w:r>
          </w:p>
        </w:tc>
      </w:tr>
    </w:tbl>
    <w:p w:rsidR="00287528" w:rsidRDefault="00287528" w:rsidP="00287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528" w:rsidRDefault="00287528" w:rsidP="00287528">
      <w:pPr>
        <w:spacing w:after="0"/>
        <w:rPr>
          <w:rFonts w:ascii="Times New Roman" w:hAnsi="Times New Roman"/>
        </w:rPr>
      </w:pPr>
    </w:p>
    <w:p w:rsidR="00287528" w:rsidRDefault="00287528" w:rsidP="00287528">
      <w:pPr>
        <w:spacing w:after="0"/>
        <w:rPr>
          <w:rFonts w:ascii="Times New Roman" w:hAnsi="Times New Roman"/>
        </w:rPr>
      </w:pPr>
    </w:p>
    <w:p w:rsidR="00287528" w:rsidRDefault="00287528" w:rsidP="00287528">
      <w:pPr>
        <w:spacing w:after="0"/>
        <w:rPr>
          <w:rFonts w:ascii="Times New Roman" w:hAnsi="Times New Roman"/>
        </w:rPr>
      </w:pPr>
    </w:p>
    <w:p w:rsidR="00287528" w:rsidRDefault="00287528" w:rsidP="00287528">
      <w:pPr>
        <w:spacing w:after="0"/>
        <w:rPr>
          <w:rFonts w:ascii="Times New Roman" w:hAnsi="Times New Roman"/>
        </w:rPr>
      </w:pPr>
    </w:p>
    <w:p w:rsidR="00287528" w:rsidRDefault="00287528" w:rsidP="00287528">
      <w:pPr>
        <w:spacing w:after="0"/>
        <w:rPr>
          <w:rFonts w:ascii="Times New Roman" w:hAnsi="Times New Roman"/>
        </w:rPr>
      </w:pPr>
    </w:p>
    <w:p w:rsidR="00287528" w:rsidRDefault="00287528" w:rsidP="00287528">
      <w:pPr>
        <w:spacing w:after="0"/>
        <w:rPr>
          <w:rFonts w:ascii="Times New Roman" w:hAnsi="Times New Roman"/>
        </w:rPr>
      </w:pPr>
    </w:p>
    <w:p w:rsidR="00A508F8" w:rsidRDefault="00A508F8"/>
    <w:sectPr w:rsidR="00A508F8" w:rsidSect="008C1F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28"/>
    <w:rsid w:val="00287528"/>
    <w:rsid w:val="0060236F"/>
    <w:rsid w:val="006554E4"/>
    <w:rsid w:val="008C1FFE"/>
    <w:rsid w:val="00A508F8"/>
    <w:rsid w:val="00C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1AF48-3211-4743-B2F5-53515CC3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28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8752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75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Обычный (веб) Знак"/>
    <w:link w:val="a4"/>
    <w:semiHidden/>
    <w:locked/>
    <w:rsid w:val="00287528"/>
    <w:rPr>
      <w:rFonts w:ascii="Times New Roman" w:hAnsi="Times New Roman" w:cs="Times New Roman"/>
      <w:sz w:val="24"/>
      <w:szCs w:val="24"/>
      <w:lang w:val="x-none"/>
    </w:rPr>
  </w:style>
  <w:style w:type="paragraph" w:styleId="a4">
    <w:name w:val="Normal (Web)"/>
    <w:basedOn w:val="a"/>
    <w:link w:val="a3"/>
    <w:semiHidden/>
    <w:unhideWhenUsed/>
    <w:rsid w:val="00287528"/>
    <w:pPr>
      <w:spacing w:after="288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8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5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2020-09-18T04:25:00Z</cp:lastPrinted>
  <dcterms:created xsi:type="dcterms:W3CDTF">2020-09-22T17:42:00Z</dcterms:created>
  <dcterms:modified xsi:type="dcterms:W3CDTF">2020-09-22T17:42:00Z</dcterms:modified>
</cp:coreProperties>
</file>