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D4" w:rsidRPr="00660295" w:rsidRDefault="002C09D4" w:rsidP="002C09D4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C44E9" w:rsidRPr="002C09D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D4" w:rsidRPr="00660295" w:rsidRDefault="002C09D4" w:rsidP="002C09D4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2C09D4" w:rsidRPr="00660295" w:rsidRDefault="002C09D4" w:rsidP="002C09D4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2C09D4" w:rsidRPr="00660295" w:rsidRDefault="002C09D4" w:rsidP="002C09D4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2C09D4" w:rsidRPr="00660295" w:rsidRDefault="002C09D4" w:rsidP="002C09D4">
      <w:pPr>
        <w:pStyle w:val="a3"/>
        <w:spacing w:after="0"/>
        <w:jc w:val="center"/>
      </w:pPr>
    </w:p>
    <w:p w:rsidR="002C09D4" w:rsidRPr="00660295" w:rsidRDefault="002C09D4" w:rsidP="002C09D4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2C09D4" w:rsidRPr="00AF1F91" w:rsidRDefault="002C09D4" w:rsidP="002C09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четвертого</w:t>
      </w: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2C09D4" w:rsidRDefault="002C09D4" w:rsidP="002C09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2C09D4" w:rsidRPr="00AF1F91" w:rsidRDefault="002C09D4" w:rsidP="002C09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2C09D4" w:rsidRDefault="002C09D4" w:rsidP="002C09D4">
      <w:pPr>
        <w:jc w:val="both"/>
        <w:rPr>
          <w:sz w:val="28"/>
          <w:szCs w:val="28"/>
        </w:rPr>
      </w:pPr>
    </w:p>
    <w:p w:rsidR="002C09D4" w:rsidRPr="003F16EE" w:rsidRDefault="002C09D4" w:rsidP="002C0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13  </w:t>
      </w:r>
      <w:r w:rsidRPr="003F16EE">
        <w:rPr>
          <w:rFonts w:ascii="Times New Roman" w:hAnsi="Times New Roman"/>
          <w:sz w:val="28"/>
          <w:szCs w:val="28"/>
        </w:rPr>
        <w:t xml:space="preserve">ноября 2020 г.                                                                                         №  10                                                                                                </w:t>
      </w:r>
    </w:p>
    <w:p w:rsidR="002C09D4" w:rsidRPr="003F16EE" w:rsidRDefault="002C09D4" w:rsidP="002C09D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2C09D4" w:rsidRPr="003F16EE" w:rsidTr="002C09D4">
        <w:trPr>
          <w:jc w:val="center"/>
        </w:trPr>
        <w:tc>
          <w:tcPr>
            <w:tcW w:w="7120" w:type="dxa"/>
          </w:tcPr>
          <w:p w:rsidR="002C09D4" w:rsidRPr="003F16EE" w:rsidRDefault="002C09D4" w:rsidP="002C09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16EE">
              <w:rPr>
                <w:rFonts w:ascii="Times New Roman" w:hAnsi="Times New Roman"/>
                <w:sz w:val="28"/>
                <w:szCs w:val="28"/>
              </w:rPr>
              <w:t>О передаче осуществления части  полномочий администрации Надеждинского сельсовета Саракташского района Оренбургской области администрации муниципального образования  Саракташский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2021</w:t>
            </w:r>
            <w:r w:rsidRPr="003F16E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2C09D4" w:rsidRPr="003F16EE" w:rsidRDefault="002C09D4" w:rsidP="002C09D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Надеждинский сельсовет по вопросу передачи части полномочий администрации муниципального образования Надеждинский сельсовет администрации муниципального образования Саракташский район на 2019 год, руководствуясь </w:t>
      </w:r>
      <w:r w:rsidRPr="003F16EE">
        <w:rPr>
          <w:rFonts w:ascii="Times New Roman" w:hAnsi="Times New Roman"/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3F16EE">
        <w:rPr>
          <w:rFonts w:ascii="Times New Roman" w:hAnsi="Times New Roman"/>
          <w:sz w:val="28"/>
          <w:szCs w:val="28"/>
        </w:rPr>
        <w:t>Уставом муниципального образования Надеждинский сельсовет</w:t>
      </w: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Р Е Ш И Л :</w:t>
      </w: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   </w:t>
      </w: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Надеждинский сельсовет Саракташского района Оренбургской области передать администрации муниципального образования Саракташский район </w:t>
      </w:r>
      <w:r w:rsidRPr="003F16EE">
        <w:rPr>
          <w:rFonts w:ascii="Times New Roman" w:hAnsi="Times New Roman"/>
          <w:sz w:val="28"/>
          <w:szCs w:val="28"/>
        </w:rPr>
        <w:lastRenderedPageBreak/>
        <w:t>осуществление части своих полномочий согласно приложению к настоящему решению.</w:t>
      </w: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2. Администрации муниципального образования Надеждинский сельсовет заключить Соглашение с администрацией муниципального образования Саракташский район о передаче осуществлени</w:t>
      </w:r>
      <w:r>
        <w:rPr>
          <w:rFonts w:ascii="Times New Roman" w:hAnsi="Times New Roman"/>
          <w:sz w:val="28"/>
          <w:szCs w:val="28"/>
        </w:rPr>
        <w:t>я части своих полномочий на 2021</w:t>
      </w:r>
      <w:r w:rsidRPr="003F16EE">
        <w:rPr>
          <w:rFonts w:ascii="Times New Roman" w:hAnsi="Times New Roman"/>
          <w:sz w:val="28"/>
          <w:szCs w:val="28"/>
        </w:rPr>
        <w:t xml:space="preserve"> год согласно пункту 1 данного решения.</w:t>
      </w:r>
    </w:p>
    <w:p w:rsidR="002C09D4" w:rsidRPr="003F16EE" w:rsidRDefault="002C09D4" w:rsidP="002C09D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 и подлежит размещению на официальном сайте администрации муниципального образования Надеждинский сельсовет Саракташского района Оренбургской области.</w:t>
      </w: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планово-бюджетную комиссию Совета депутатов сельсовета                (</w:t>
      </w:r>
      <w:r>
        <w:rPr>
          <w:rFonts w:ascii="Times New Roman" w:hAnsi="Times New Roman"/>
          <w:sz w:val="28"/>
          <w:szCs w:val="28"/>
        </w:rPr>
        <w:t>Сметанина С</w:t>
      </w:r>
      <w:r w:rsidRPr="003F16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r w:rsidRPr="003F16EE">
        <w:rPr>
          <w:rFonts w:ascii="Times New Roman" w:hAnsi="Times New Roman"/>
          <w:sz w:val="28"/>
          <w:szCs w:val="28"/>
        </w:rPr>
        <w:t>).</w:t>
      </w: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2C09D4" w:rsidRPr="003F16EE" w:rsidRDefault="002C09D4" w:rsidP="002C0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глава муниципального образования               _______________О.А.Тимко</w:t>
      </w:r>
    </w:p>
    <w:p w:rsidR="002C09D4" w:rsidRPr="003F16EE" w:rsidRDefault="002C09D4" w:rsidP="002C09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09D4" w:rsidRPr="003F16EE" w:rsidRDefault="002C09D4" w:rsidP="002C0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Разослано: администрации района, постоянно</w:t>
      </w:r>
      <w:r>
        <w:rPr>
          <w:rFonts w:ascii="Times New Roman" w:hAnsi="Times New Roman"/>
          <w:sz w:val="28"/>
          <w:szCs w:val="28"/>
        </w:rPr>
        <w:t>й комиссии, прокурору района, в дело</w:t>
      </w:r>
    </w:p>
    <w:p w:rsidR="002C09D4" w:rsidRPr="003F16EE" w:rsidRDefault="002C09D4" w:rsidP="002C0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C09D4" w:rsidRPr="003F16EE" w:rsidRDefault="002C09D4" w:rsidP="002C09D4">
      <w:pPr>
        <w:spacing w:after="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br w:type="page"/>
      </w:r>
      <w:r w:rsidRPr="003F16EE">
        <w:rPr>
          <w:rFonts w:ascii="Times New Roman" w:hAnsi="Times New Roman"/>
          <w:sz w:val="28"/>
          <w:szCs w:val="28"/>
        </w:rPr>
        <w:lastRenderedPageBreak/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  <w:t>Приложение  к решению Совета депутатов</w:t>
      </w:r>
    </w:p>
    <w:p w:rsidR="002C09D4" w:rsidRPr="003F16EE" w:rsidRDefault="002C09D4" w:rsidP="002C09D4">
      <w:pPr>
        <w:spacing w:after="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  <w:t>Надеждинского сельсовета</w:t>
      </w:r>
      <w:r w:rsidRPr="003F16E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C09D4" w:rsidRPr="003F16EE" w:rsidRDefault="002C09D4" w:rsidP="002C09D4">
      <w:pPr>
        <w:spacing w:after="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</w:rPr>
        <w:t>13.11.2020</w:t>
      </w:r>
      <w:r w:rsidRPr="003F16EE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10</w:t>
      </w:r>
    </w:p>
    <w:p w:rsidR="002C09D4" w:rsidRPr="002C09D4" w:rsidRDefault="002C09D4" w:rsidP="002C09D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F16EE">
        <w:rPr>
          <w:rFonts w:ascii="Times New Roman" w:hAnsi="Times New Roman"/>
          <w:color w:val="000000"/>
          <w:sz w:val="28"/>
          <w:szCs w:val="28"/>
        </w:rPr>
        <w:tab/>
      </w:r>
    </w:p>
    <w:p w:rsidR="002C09D4" w:rsidRPr="003F16EE" w:rsidRDefault="002C09D4" w:rsidP="002C0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>П Е Р Е Ч Е Н Ь</w:t>
      </w:r>
    </w:p>
    <w:p w:rsidR="002C09D4" w:rsidRPr="003F16EE" w:rsidRDefault="002C09D4" w:rsidP="002C0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>части полномочий администрации муниципального образования</w:t>
      </w:r>
    </w:p>
    <w:p w:rsidR="002C09D4" w:rsidRPr="003F16EE" w:rsidRDefault="002C09D4" w:rsidP="002C0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 xml:space="preserve">Надеждинский сельсовет Саракташского района Оренбургской области, передаваемых  администрации </w:t>
      </w:r>
    </w:p>
    <w:p w:rsidR="002C09D4" w:rsidRPr="003F16EE" w:rsidRDefault="002C09D4" w:rsidP="002C0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>муниципального образо</w:t>
      </w:r>
      <w:r>
        <w:rPr>
          <w:rFonts w:ascii="Times New Roman" w:hAnsi="Times New Roman"/>
          <w:b/>
          <w:sz w:val="28"/>
          <w:szCs w:val="28"/>
        </w:rPr>
        <w:t>вания Саракташский район на 2021</w:t>
      </w:r>
      <w:r w:rsidRPr="003F16E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C09D4" w:rsidRPr="002C09D4" w:rsidRDefault="002C09D4" w:rsidP="002C09D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C09D4" w:rsidRPr="003F16EE" w:rsidRDefault="002C09D4" w:rsidP="002C09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</w:p>
    <w:p w:rsidR="002C09D4" w:rsidRPr="003F16EE" w:rsidRDefault="002C09D4" w:rsidP="002C09D4">
      <w:pPr>
        <w:spacing w:after="0"/>
        <w:ind w:left="597" w:firstLine="708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Статьи расходов:</w:t>
      </w:r>
    </w:p>
    <w:p w:rsidR="002C09D4" w:rsidRPr="003F16EE" w:rsidRDefault="002C09D4" w:rsidP="002C09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статья 211 – заработная плата</w:t>
      </w:r>
    </w:p>
    <w:p w:rsidR="002C09D4" w:rsidRPr="003F16EE" w:rsidRDefault="002C09D4" w:rsidP="002C09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статья 212 – прочие выплаты</w:t>
      </w:r>
    </w:p>
    <w:p w:rsidR="002C09D4" w:rsidRPr="003F16EE" w:rsidRDefault="002C09D4" w:rsidP="002C09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статья 213 – начисления на выплаты по оплате труда</w:t>
      </w:r>
    </w:p>
    <w:p w:rsidR="002C09D4" w:rsidRPr="003F16EE" w:rsidRDefault="002C09D4" w:rsidP="002C09D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ab/>
        <w:t>статья 226 – прочие работы, услуги (в части подписки на периодические и справочные издания)</w:t>
      </w:r>
    </w:p>
    <w:p w:rsidR="002C09D4" w:rsidRPr="003F16EE" w:rsidRDefault="002C09D4" w:rsidP="002C09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статья 290 – прочие расходы</w:t>
      </w:r>
    </w:p>
    <w:p w:rsidR="002C09D4" w:rsidRPr="003F16EE" w:rsidRDefault="002C09D4" w:rsidP="002C09D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ab/>
        <w:t>статья 340 – увеличение стоимости материальных запасов (за счёт поступлений доходов от платных услуг).</w:t>
      </w:r>
    </w:p>
    <w:p w:rsidR="002C09D4" w:rsidRPr="002C09D4" w:rsidRDefault="002C09D4" w:rsidP="002C09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C09D4" w:rsidRPr="003F16EE" w:rsidRDefault="002C09D4" w:rsidP="002C09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>2.  По градостроительной деятельности:</w:t>
      </w:r>
    </w:p>
    <w:p w:rsidR="002C09D4" w:rsidRPr="003F16EE" w:rsidRDefault="002C09D4" w:rsidP="002C0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Надеждинский сельсовет.</w:t>
      </w:r>
    </w:p>
    <w:p w:rsidR="002C09D4" w:rsidRPr="002C09D4" w:rsidRDefault="002C09D4" w:rsidP="002C09D4">
      <w:pPr>
        <w:spacing w:after="0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2C09D4" w:rsidRPr="003F16EE" w:rsidRDefault="002C09D4" w:rsidP="002C09D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EE">
        <w:rPr>
          <w:rFonts w:ascii="Times New Roman" w:hAnsi="Times New Roman" w:cs="Times New Roman"/>
          <w:b/>
          <w:sz w:val="28"/>
          <w:szCs w:val="28"/>
        </w:rPr>
        <w:t>3. Определение поставщиков (подрядчиков, исполнителей) для   муниципальных заказчиков.</w:t>
      </w:r>
    </w:p>
    <w:p w:rsidR="002C09D4" w:rsidRPr="003F16EE" w:rsidRDefault="002C09D4" w:rsidP="002C09D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9D4" w:rsidRPr="003F16EE" w:rsidRDefault="002C09D4" w:rsidP="002C0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 xml:space="preserve">Осуществления муниципального земельного контроля.  </w:t>
      </w:r>
    </w:p>
    <w:p w:rsidR="002C09D4" w:rsidRPr="003F16EE" w:rsidRDefault="002C09D4" w:rsidP="002C09D4">
      <w:pPr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2C09D4" w:rsidRPr="003F16EE" w:rsidRDefault="002C09D4" w:rsidP="002C0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16EE">
        <w:rPr>
          <w:rFonts w:ascii="Times New Roman" w:hAnsi="Times New Roman"/>
          <w:b/>
          <w:sz w:val="28"/>
          <w:szCs w:val="28"/>
        </w:rPr>
        <w:t xml:space="preserve"> Осуществление полномочий в сфере внутреннего муниципального финансового контроля.</w:t>
      </w:r>
    </w:p>
    <w:p w:rsidR="002C09D4" w:rsidRPr="003F16EE" w:rsidRDefault="002C09D4" w:rsidP="002C09D4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9D4" w:rsidRPr="00387604" w:rsidRDefault="002C09D4" w:rsidP="002C09D4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Осуществление </w:t>
      </w:r>
      <w:r w:rsidRPr="00387604">
        <w:rPr>
          <w:rFonts w:ascii="Times New Roman" w:hAnsi="Times New Roman"/>
          <w:b/>
          <w:sz w:val="28"/>
          <w:szCs w:val="28"/>
        </w:rPr>
        <w:t>полномочий по формированию и обеспечению деятельности комиссии по соблюдению тр</w:t>
      </w:r>
      <w:r w:rsidRPr="00387604">
        <w:rPr>
          <w:rFonts w:ascii="Times New Roman" w:hAnsi="Times New Roman"/>
          <w:b/>
          <w:sz w:val="28"/>
          <w:szCs w:val="28"/>
        </w:rPr>
        <w:t>е</w:t>
      </w:r>
      <w:r w:rsidRPr="00387604">
        <w:rPr>
          <w:rFonts w:ascii="Times New Roman" w:hAnsi="Times New Roman"/>
          <w:b/>
          <w:sz w:val="28"/>
          <w:szCs w:val="28"/>
        </w:rPr>
        <w:t>бований к служебному поведению муниципальных служащих и урегулиров</w:t>
      </w:r>
      <w:r w:rsidRPr="00387604">
        <w:rPr>
          <w:rFonts w:ascii="Times New Roman" w:hAnsi="Times New Roman"/>
          <w:b/>
          <w:sz w:val="28"/>
          <w:szCs w:val="28"/>
        </w:rPr>
        <w:t>а</w:t>
      </w:r>
      <w:r w:rsidRPr="00387604">
        <w:rPr>
          <w:rFonts w:ascii="Times New Roman" w:hAnsi="Times New Roman"/>
          <w:b/>
          <w:sz w:val="28"/>
          <w:szCs w:val="28"/>
        </w:rPr>
        <w:t>нию конфликта интересов, рассмотрению вопросов, относящихся к полномочиям данной комиссии, в отношении муниципальных служащих в сельском пос</w:t>
      </w:r>
      <w:r w:rsidRPr="0038760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лении.</w:t>
      </w: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D867DF"/>
    <w:multiLevelType w:val="hybridMultilevel"/>
    <w:tmpl w:val="FDBA5A46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D4"/>
    <w:rsid w:val="002C09D4"/>
    <w:rsid w:val="00575222"/>
    <w:rsid w:val="006340AB"/>
    <w:rsid w:val="006D1D1D"/>
    <w:rsid w:val="009C44E9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3344C-B0A0-43BC-B970-AD54F80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C09D4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locked/>
    <w:rsid w:val="002C09D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Nonformat">
    <w:name w:val="ConsNonformat"/>
    <w:rsid w:val="002C09D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link w:val="ConsPlusNormal0"/>
    <w:rsid w:val="002C09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09D4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C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2020-12-07T05:54:00Z</dcterms:created>
  <dcterms:modified xsi:type="dcterms:W3CDTF">2020-12-07T05:54:00Z</dcterms:modified>
</cp:coreProperties>
</file>