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C4" w:rsidRPr="00BF51C4" w:rsidRDefault="00BF51C4" w:rsidP="00BF5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762000"/>
            <wp:effectExtent l="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09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1C4" w:rsidRPr="00BF51C4" w:rsidRDefault="00BF51C4" w:rsidP="00BF5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</w:t>
      </w:r>
    </w:p>
    <w:p w:rsidR="00BF51C4" w:rsidRPr="00BF51C4" w:rsidRDefault="00BF51C4" w:rsidP="00BF5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BF5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НАДЕЖДИНСКИЙ СЕЛЬСОВЕТ САРАКТАШСКОГО РАЙОНА</w:t>
      </w:r>
      <w:r w:rsidRPr="00BF5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</w:p>
    <w:p w:rsidR="00BF51C4" w:rsidRPr="00BF51C4" w:rsidRDefault="00BF51C4" w:rsidP="00BF5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ЧЕТВЕРТОГО СОЗЫВА</w:t>
      </w:r>
    </w:p>
    <w:p w:rsidR="00BF51C4" w:rsidRPr="00BF51C4" w:rsidRDefault="00BF51C4" w:rsidP="00BF5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1C4" w:rsidRPr="00BF51C4" w:rsidRDefault="00BF51C4" w:rsidP="00BF5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BF51C4" w:rsidRPr="00BF51C4" w:rsidRDefault="00BF51C4" w:rsidP="00BF5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внеочередного девятнадцатого заседания Совета депутатов</w:t>
      </w:r>
    </w:p>
    <w:p w:rsidR="00BF51C4" w:rsidRPr="00BF51C4" w:rsidRDefault="00BF51C4" w:rsidP="00BF5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Надеждинский сельсовет</w:t>
      </w:r>
    </w:p>
    <w:p w:rsidR="00BF51C4" w:rsidRDefault="00BF51C4" w:rsidP="00BF51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четвертого созыва</w:t>
      </w:r>
    </w:p>
    <w:p w:rsidR="00BF51C4" w:rsidRDefault="00BF51C4" w:rsidP="00BF51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1C4" w:rsidRDefault="00BF51C4" w:rsidP="00B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ноября 2021 года                                                     </w:t>
      </w:r>
      <w:r w:rsidR="00595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47</w:t>
      </w:r>
    </w:p>
    <w:p w:rsidR="00BF51C4" w:rsidRDefault="00BF51C4" w:rsidP="00B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C4" w:rsidRPr="00BF51C4" w:rsidRDefault="00BF51C4" w:rsidP="00BF5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3"/>
      </w:tblGrid>
      <w:tr w:rsidR="00BF51C4" w:rsidRPr="00BF51C4" w:rsidTr="005E0275">
        <w:trPr>
          <w:jc w:val="center"/>
        </w:trPr>
        <w:tc>
          <w:tcPr>
            <w:tcW w:w="8873" w:type="dxa"/>
          </w:tcPr>
          <w:p w:rsidR="00BF51C4" w:rsidRDefault="00BF51C4" w:rsidP="00BF51C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применении меры ответственности к</w:t>
            </w:r>
          </w:p>
          <w:p w:rsidR="00BF51C4" w:rsidRPr="00BF51C4" w:rsidRDefault="00BF51C4" w:rsidP="00F6274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5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главе муниципального образования </w:t>
            </w:r>
            <w:r w:rsidR="00F6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Надеждинский</w:t>
            </w:r>
            <w:r w:rsidRPr="00BF5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Саракташского района Оренбургской области </w:t>
            </w:r>
            <w:r w:rsidR="00F62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Тимко Оксане Анатольевне </w:t>
            </w:r>
            <w:r w:rsidRPr="00BF5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представление недостоверных и неполных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</w:tbl>
    <w:p w:rsidR="00BF51C4" w:rsidRPr="00BF51C4" w:rsidRDefault="00BF51C4" w:rsidP="00BF5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C4" w:rsidRPr="00BF51C4" w:rsidRDefault="00BF51C4" w:rsidP="00BF51C4">
      <w:pPr>
        <w:tabs>
          <w:tab w:val="left" w:pos="38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со статьей </w:t>
      </w:r>
      <w:r w:rsidRPr="00BF51C4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40</w:t>
      </w:r>
      <w:r w:rsidRPr="00BF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 октября 2003 года № 131-ФЗ "Об общих принципах организации местного самоуправления в Российской Федерации", Законом Оренбургской области от 01 сентября 2017 года № 541/128-</w:t>
      </w:r>
      <w:r w:rsidRPr="00BF51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BF51C4">
        <w:rPr>
          <w:rFonts w:ascii="Times New Roman" w:eastAsia="Times New Roman" w:hAnsi="Times New Roman" w:cs="Times New Roman"/>
          <w:sz w:val="28"/>
          <w:szCs w:val="28"/>
          <w:lang w:eastAsia="ru-RU"/>
        </w:rPr>
        <w:t>-ОЗ  "О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гражданами", руководствуясь Уставом муниц</w:t>
      </w:r>
      <w:r w:rsidR="00F62746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Надеждинский</w:t>
      </w:r>
      <w:r w:rsidRPr="00BF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Саракташского района Оренбургской области и  «Порядком принятия </w:t>
      </w:r>
      <w:r w:rsidRPr="00BF51C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решения о применении к депутату,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искажения этих сведений являются несущественными», утвержденным решением Совета депутатов </w:t>
      </w:r>
      <w:r w:rsidRPr="00BF51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F62746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Надеждинский</w:t>
      </w:r>
      <w:r w:rsidRPr="00BF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Саракташского района Оренбургской области от </w:t>
      </w:r>
      <w:r w:rsidR="002D0B53" w:rsidRPr="00443E6F">
        <w:rPr>
          <w:rFonts w:ascii="Times New Roman" w:eastAsia="Times New Roman" w:hAnsi="Times New Roman" w:cs="Times New Roman"/>
          <w:sz w:val="28"/>
          <w:szCs w:val="28"/>
          <w:lang w:eastAsia="ru-RU"/>
        </w:rPr>
        <w:t>26.02.2020 № 168 (с изменениями от 16</w:t>
      </w:r>
      <w:r w:rsidR="00443E6F" w:rsidRPr="00443E6F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.02.2021 г. № 21)</w:t>
      </w:r>
      <w:r w:rsidRPr="0044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BF51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постоянной комис</w:t>
      </w:r>
      <w:r w:rsidR="00F6274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Совета депутатов Надеждинского</w:t>
      </w:r>
      <w:r w:rsidRPr="00BF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по мандатным вопросам,  вопросам местного самоуправления, законности, </w:t>
      </w:r>
      <w:r w:rsidRPr="00BF5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правопорядка, работе с общественными и религиозными объединениями, национальным вопросам, делам военнослужащих </w:t>
      </w:r>
      <w:r w:rsidRPr="002D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13.10.2021 № 1 </w:t>
      </w:r>
      <w:r w:rsidRPr="00BF51C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рассмотрении заявления Губернатора Оренбургской области о применении меры ответственности к главе муниц</w:t>
      </w:r>
      <w:r w:rsidR="00F62746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Надеждинский</w:t>
      </w:r>
      <w:r w:rsidRPr="00BF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Саракташского района Оренбургской област</w:t>
      </w:r>
      <w:r w:rsidR="00F62746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Тимко Оксане Анатольевне</w:t>
      </w:r>
      <w:r w:rsidRPr="00BF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представление недостоверных и неполных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BF51C4" w:rsidRPr="00BF51C4" w:rsidRDefault="00BF51C4" w:rsidP="00BF51C4">
      <w:pPr>
        <w:tabs>
          <w:tab w:val="left" w:pos="38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F51C4" w:rsidRPr="00BF51C4" w:rsidRDefault="00BF51C4" w:rsidP="00BF51C4">
      <w:pPr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сельсовета </w:t>
      </w:r>
    </w:p>
    <w:p w:rsidR="00BF51C4" w:rsidRPr="00BF51C4" w:rsidRDefault="00BF51C4" w:rsidP="00BF51C4">
      <w:pPr>
        <w:spacing w:after="0" w:line="240" w:lineRule="auto"/>
        <w:ind w:left="5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C4" w:rsidRPr="00BF51C4" w:rsidRDefault="00BF51C4" w:rsidP="00BF51C4">
      <w:pPr>
        <w:spacing w:after="0" w:line="240" w:lineRule="auto"/>
        <w:ind w:left="5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C4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:rsidR="00BF51C4" w:rsidRPr="00BF51C4" w:rsidRDefault="00BF51C4" w:rsidP="00BF51C4">
      <w:pPr>
        <w:spacing w:after="0" w:line="240" w:lineRule="auto"/>
        <w:ind w:left="5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C4" w:rsidRPr="00BF51C4" w:rsidRDefault="00BF51C4" w:rsidP="00BF51C4">
      <w:p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C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Применить к главе муници</w:t>
      </w:r>
      <w:r w:rsidR="00960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Надеждинский </w:t>
      </w:r>
      <w:r w:rsidRPr="00BF51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Саракташского района Оренбургской област</w:t>
      </w:r>
      <w:r w:rsidR="009607C7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Тимко Оксане Анатольевне</w:t>
      </w:r>
      <w:r w:rsidRPr="00BF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представление недостоверных и неполных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меру ответственности в виде предупреждения. </w:t>
      </w:r>
    </w:p>
    <w:p w:rsidR="00BF51C4" w:rsidRPr="00BF51C4" w:rsidRDefault="00BF51C4" w:rsidP="00BF51C4">
      <w:p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Настоящее решение вступает в силу после его подписания.</w:t>
      </w:r>
    </w:p>
    <w:p w:rsidR="00BF51C4" w:rsidRPr="00BF51C4" w:rsidRDefault="00BF51C4" w:rsidP="00BF51C4">
      <w:p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C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возложить на постоянную комиссию Совета депутатов сельсовета по мандатным вопросам,  вопросам местного самоуправления, законности, правопорядка, работе с общественными и религиозными объединениями, национальным вопросам, д</w:t>
      </w:r>
      <w:r w:rsidR="009607C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елам военнослужащих (Хакимова</w:t>
      </w:r>
      <w:r w:rsidRPr="00BF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С.Я.).</w:t>
      </w:r>
    </w:p>
    <w:p w:rsidR="00BF51C4" w:rsidRPr="00BF51C4" w:rsidRDefault="00BF51C4" w:rsidP="00BF51C4">
      <w:p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C4" w:rsidRPr="00BF51C4" w:rsidRDefault="00BF51C4" w:rsidP="00BF51C4">
      <w:pPr>
        <w:tabs>
          <w:tab w:val="left" w:pos="73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сельсовета             </w:t>
      </w:r>
      <w:r w:rsidR="00960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Андрейчева Н.И.</w:t>
      </w:r>
    </w:p>
    <w:p w:rsidR="00BF51C4" w:rsidRPr="00BF51C4" w:rsidRDefault="00BF51C4" w:rsidP="00BF51C4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C4" w:rsidRPr="00BF51C4" w:rsidRDefault="00BF51C4" w:rsidP="00BF51C4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C4" w:rsidRPr="00BF51C4" w:rsidRDefault="00BF51C4" w:rsidP="00BF51C4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C4" w:rsidRPr="00BF51C4" w:rsidRDefault="00BF51C4" w:rsidP="00BF51C4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C4" w:rsidRPr="00BF51C4" w:rsidRDefault="00BF51C4" w:rsidP="00BF51C4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гл</w:t>
      </w:r>
      <w:r w:rsidR="009607C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сельсовета (Тимко О.А.),</w:t>
      </w:r>
      <w:r w:rsidRPr="00BF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постоянной комиссии, Губернатору Оренбургской области, прокуратуре района, главному специалисту по противодействию коррупции администрации Саракташского района (Глинская Л.В.), в дело</w:t>
      </w:r>
    </w:p>
    <w:p w:rsidR="00065F28" w:rsidRDefault="00065F28"/>
    <w:sectPr w:rsidR="00065F28" w:rsidSect="00F629C8">
      <w:headerReference w:type="default" r:id="rId7"/>
      <w:pgSz w:w="11906" w:h="16838"/>
      <w:pgMar w:top="567" w:right="849" w:bottom="568" w:left="1701" w:header="27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E33" w:rsidRDefault="00DD1E33">
      <w:pPr>
        <w:spacing w:after="0" w:line="240" w:lineRule="auto"/>
      </w:pPr>
      <w:r>
        <w:separator/>
      </w:r>
    </w:p>
  </w:endnote>
  <w:endnote w:type="continuationSeparator" w:id="0">
    <w:p w:rsidR="00DD1E33" w:rsidRDefault="00DD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E33" w:rsidRDefault="00DD1E33">
      <w:pPr>
        <w:spacing w:after="0" w:line="240" w:lineRule="auto"/>
      </w:pPr>
      <w:r>
        <w:separator/>
      </w:r>
    </w:p>
  </w:footnote>
  <w:footnote w:type="continuationSeparator" w:id="0">
    <w:p w:rsidR="00DD1E33" w:rsidRDefault="00DD1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20D" w:rsidRDefault="00BF51C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2EB3">
      <w:rPr>
        <w:noProof/>
      </w:rPr>
      <w:t>2</w:t>
    </w:r>
    <w:r>
      <w:fldChar w:fldCharType="end"/>
    </w:r>
  </w:p>
  <w:p w:rsidR="004C622B" w:rsidRDefault="00DD1E33" w:rsidP="00040F0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CF"/>
    <w:rsid w:val="00065F28"/>
    <w:rsid w:val="002074CF"/>
    <w:rsid w:val="002D0B53"/>
    <w:rsid w:val="002E2EB3"/>
    <w:rsid w:val="00443E6F"/>
    <w:rsid w:val="0054277F"/>
    <w:rsid w:val="005957C8"/>
    <w:rsid w:val="0068415F"/>
    <w:rsid w:val="009607C7"/>
    <w:rsid w:val="00BF51C4"/>
    <w:rsid w:val="00DD1E33"/>
    <w:rsid w:val="00F62746"/>
    <w:rsid w:val="00FE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6195F-E90B-4148-AD5C-8E496876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51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F51C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F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2021-11-18T04:09:00Z</dcterms:created>
  <dcterms:modified xsi:type="dcterms:W3CDTF">2021-11-18T04:09:00Z</dcterms:modified>
</cp:coreProperties>
</file>