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3" w:rsidRPr="00397DA3" w:rsidRDefault="00397DA3" w:rsidP="00397DA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7D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D2270" w:rsidRPr="00397D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A3" w:rsidRPr="00397DA3" w:rsidRDefault="00397DA3" w:rsidP="00397DA3">
      <w:pPr>
        <w:pStyle w:val="2"/>
      </w:pPr>
      <w:r w:rsidRPr="00397DA3">
        <w:t xml:space="preserve">АДМИНИСТРАЦИЯ НАДЕЖДИНСКОГО СЕЛЬСОВЕТА </w:t>
      </w:r>
    </w:p>
    <w:p w:rsidR="00397DA3" w:rsidRPr="00397DA3" w:rsidRDefault="00397DA3" w:rsidP="00397DA3">
      <w:pPr>
        <w:pStyle w:val="2"/>
      </w:pPr>
      <w:r w:rsidRPr="00397DA3">
        <w:t>САРАКТАШСКОГО РАЙОНА ОРЕНБУРГСКОЙ ОБЛАСТИ</w:t>
      </w:r>
    </w:p>
    <w:p w:rsidR="00397DA3" w:rsidRPr="00397DA3" w:rsidRDefault="00397DA3" w:rsidP="00397DA3">
      <w:pPr>
        <w:jc w:val="center"/>
        <w:rPr>
          <w:rFonts w:ascii="Times New Roman" w:hAnsi="Times New Roman"/>
          <w:sz w:val="16"/>
          <w:szCs w:val="16"/>
        </w:rPr>
      </w:pPr>
    </w:p>
    <w:p w:rsidR="00397DA3" w:rsidRPr="00397DA3" w:rsidRDefault="00397DA3" w:rsidP="00397DA3">
      <w:pPr>
        <w:jc w:val="center"/>
        <w:rPr>
          <w:rFonts w:ascii="Times New Roman" w:hAnsi="Times New Roman"/>
          <w:b/>
          <w:sz w:val="28"/>
          <w:szCs w:val="28"/>
        </w:rPr>
      </w:pPr>
      <w:r w:rsidRPr="00397D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97DA3" w:rsidRPr="00397DA3" w:rsidRDefault="00397DA3" w:rsidP="00397DA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397DA3" w:rsidRPr="00397DA3" w:rsidRDefault="00397DA3" w:rsidP="00397D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B77423" w:rsidRPr="00B774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.11.202</w:t>
      </w:r>
      <w:r w:rsidR="00B77423" w:rsidRPr="00B77423">
        <w:rPr>
          <w:rFonts w:ascii="Times New Roman" w:hAnsi="Times New Roman"/>
          <w:sz w:val="28"/>
          <w:szCs w:val="28"/>
        </w:rPr>
        <w:t>1</w:t>
      </w:r>
      <w:r w:rsidRPr="00397DA3">
        <w:rPr>
          <w:rFonts w:ascii="Times New Roman" w:hAnsi="Times New Roman"/>
          <w:sz w:val="28"/>
          <w:szCs w:val="28"/>
        </w:rPr>
        <w:t xml:space="preserve"> г.</w:t>
      </w:r>
      <w:r w:rsidRPr="00397DA3">
        <w:rPr>
          <w:rFonts w:ascii="Times New Roman" w:hAnsi="Times New Roman"/>
          <w:sz w:val="28"/>
          <w:szCs w:val="28"/>
        </w:rPr>
        <w:tab/>
        <w:t xml:space="preserve">                     с. Надеждинка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B77423" w:rsidRPr="00B774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397DA3">
        <w:rPr>
          <w:rFonts w:ascii="Times New Roman" w:hAnsi="Times New Roman"/>
          <w:sz w:val="28"/>
          <w:szCs w:val="28"/>
        </w:rPr>
        <w:t>-п</w:t>
      </w:r>
    </w:p>
    <w:p w:rsidR="00397DA3" w:rsidRPr="00397DA3" w:rsidRDefault="00397DA3" w:rsidP="00397DA3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 w:cs="Times New Roman"/>
          <w:bCs/>
          <w:i/>
          <w:color w:val="000000"/>
          <w:sz w:val="28"/>
        </w:rPr>
      </w:pPr>
      <w:r w:rsidRPr="00397DA3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397DA3">
        <w:rPr>
          <w:rStyle w:val="21"/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397DA3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sz w:val="28"/>
          <w:szCs w:val="28"/>
        </w:rPr>
        <w:t>на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4</w:t>
      </w:r>
      <w:r w:rsidRPr="00397DA3">
        <w:rPr>
          <w:rFonts w:ascii="Times New Roman" w:hAnsi="Times New Roman"/>
          <w:sz w:val="28"/>
          <w:szCs w:val="28"/>
        </w:rPr>
        <w:t xml:space="preserve"> годов. </w:t>
      </w:r>
    </w:p>
    <w:p w:rsidR="00397DA3" w:rsidRPr="00397DA3" w:rsidRDefault="00397DA3" w:rsidP="00397DA3">
      <w:pPr>
        <w:pStyle w:val="ConsNormal0"/>
        <w:ind w:right="0" w:firstLine="0"/>
        <w:rPr>
          <w:rFonts w:ascii="Times New Roman" w:hAnsi="Times New Roman" w:cs="Times New Roman"/>
          <w:b/>
          <w:lang w:val="x-none"/>
        </w:rPr>
      </w:pPr>
    </w:p>
    <w:p w:rsidR="00397DA3" w:rsidRPr="00397DA3" w:rsidRDefault="00397DA3" w:rsidP="00397DA3">
      <w:pPr>
        <w:pStyle w:val="ConsNormal0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97DA3">
        <w:rPr>
          <w:rFonts w:ascii="Times New Roman" w:hAnsi="Times New Roman" w:cs="Times New Roman"/>
          <w:sz w:val="28"/>
          <w:szCs w:val="28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</w:t>
      </w:r>
      <w:r w:rsidR="00F44BB3">
        <w:rPr>
          <w:rFonts w:ascii="Times New Roman" w:hAnsi="Times New Roman" w:cs="Times New Roman"/>
          <w:sz w:val="28"/>
          <w:szCs w:val="28"/>
        </w:rPr>
        <w:t>проекта местного бюджета на 202</w:t>
      </w:r>
      <w:r w:rsidR="00B77423" w:rsidRPr="00B77423">
        <w:rPr>
          <w:rFonts w:ascii="Times New Roman" w:hAnsi="Times New Roman" w:cs="Times New Roman"/>
          <w:sz w:val="28"/>
          <w:szCs w:val="28"/>
        </w:rPr>
        <w:t>2</w:t>
      </w:r>
      <w:r w:rsidR="00F44BB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 w:cs="Times New Roman"/>
          <w:sz w:val="28"/>
          <w:szCs w:val="28"/>
        </w:rPr>
        <w:t>3</w:t>
      </w:r>
      <w:r w:rsidR="00F44BB3">
        <w:rPr>
          <w:rFonts w:ascii="Times New Roman" w:hAnsi="Times New Roman" w:cs="Times New Roman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 w:cs="Times New Roman"/>
          <w:sz w:val="28"/>
          <w:szCs w:val="28"/>
        </w:rPr>
        <w:t>4</w:t>
      </w:r>
      <w:r w:rsidRPr="00397DA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97DA3" w:rsidRPr="00397DA3" w:rsidRDefault="00397DA3" w:rsidP="00397DA3">
      <w:pPr>
        <w:pStyle w:val="a4"/>
        <w:numPr>
          <w:ilvl w:val="0"/>
          <w:numId w:val="1"/>
        </w:numPr>
        <w:spacing w:line="273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397DA3">
        <w:rPr>
          <w:rFonts w:ascii="Times New Roman" w:hAnsi="Times New Roman"/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Pr="00397DA3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Надеждинского</w:t>
      </w:r>
      <w:r w:rsidRPr="00397DA3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>
        <w:rPr>
          <w:rFonts w:ascii="Times New Roman" w:hAnsi="Times New Roman"/>
          <w:sz w:val="28"/>
          <w:szCs w:val="28"/>
        </w:rPr>
        <w:t>аключенными соглашениями на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4</w:t>
      </w:r>
      <w:r w:rsidRPr="00397DA3">
        <w:rPr>
          <w:rFonts w:ascii="Times New Roman" w:hAnsi="Times New Roman"/>
          <w:sz w:val="28"/>
          <w:szCs w:val="28"/>
        </w:rPr>
        <w:t xml:space="preserve"> годов</w:t>
      </w:r>
      <w:r w:rsidRPr="00397DA3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, согласно Приложению № 1.</w:t>
      </w:r>
    </w:p>
    <w:p w:rsidR="00397DA3" w:rsidRPr="00397DA3" w:rsidRDefault="00397DA3" w:rsidP="00397DA3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397DA3">
        <w:rPr>
          <w:rFonts w:ascii="Times New Roman" w:hAnsi="Times New Roman"/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Pr="00397DA3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Надеждинского </w:t>
      </w:r>
      <w:r w:rsidRPr="00397DA3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</w:t>
      </w:r>
      <w:r w:rsidR="00F44BB3">
        <w:rPr>
          <w:rFonts w:ascii="Times New Roman" w:hAnsi="Times New Roman"/>
          <w:sz w:val="28"/>
          <w:szCs w:val="28"/>
        </w:rPr>
        <w:t>ми соглашениями на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2</w:t>
      </w:r>
      <w:r w:rsidR="00F44BB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3</w:t>
      </w:r>
      <w:r w:rsidR="00F44BB3">
        <w:rPr>
          <w:rFonts w:ascii="Times New Roman" w:hAnsi="Times New Roman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/>
          <w:sz w:val="28"/>
          <w:szCs w:val="28"/>
          <w:lang w:val="ru-RU"/>
        </w:rPr>
        <w:t>4</w:t>
      </w:r>
      <w:r w:rsidRPr="00397DA3">
        <w:rPr>
          <w:rFonts w:ascii="Times New Roman" w:hAnsi="Times New Roman"/>
          <w:sz w:val="28"/>
          <w:szCs w:val="28"/>
        </w:rPr>
        <w:t xml:space="preserve"> годов</w:t>
      </w:r>
      <w:r w:rsidRPr="00397DA3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, согласно Приложению № 2.</w:t>
      </w:r>
    </w:p>
    <w:p w:rsidR="00397DA3" w:rsidRPr="00397DA3" w:rsidRDefault="00397DA3" w:rsidP="00397DA3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97DA3">
        <w:rPr>
          <w:rFonts w:ascii="Times New Roman" w:hAnsi="Times New Roman"/>
          <w:sz w:val="28"/>
          <w:szCs w:val="28"/>
        </w:rPr>
        <w:t xml:space="preserve">3.        Контроль за выполнением настоящего постановления оставляю за собой. </w:t>
      </w:r>
    </w:p>
    <w:p w:rsidR="00397DA3" w:rsidRPr="00397DA3" w:rsidRDefault="00397DA3" w:rsidP="00397DA3">
      <w:pPr>
        <w:jc w:val="both"/>
        <w:rPr>
          <w:rFonts w:ascii="Times New Roman" w:hAnsi="Times New Roman"/>
          <w:sz w:val="28"/>
          <w:szCs w:val="28"/>
        </w:rPr>
      </w:pPr>
      <w:r w:rsidRPr="00397DA3">
        <w:rPr>
          <w:rFonts w:ascii="Times New Roman" w:hAnsi="Times New Roman"/>
          <w:sz w:val="28"/>
          <w:szCs w:val="28"/>
        </w:rPr>
        <w:t xml:space="preserve">4. </w:t>
      </w:r>
      <w:bookmarkStart w:id="1" w:name="sub_5"/>
      <w:r w:rsidRPr="00397DA3">
        <w:rPr>
          <w:rFonts w:ascii="Times New Roman" w:hAnsi="Times New Roman"/>
          <w:sz w:val="28"/>
          <w:szCs w:val="28"/>
        </w:rPr>
        <w:t xml:space="preserve">   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  <w:bookmarkEnd w:id="1"/>
    </w:p>
    <w:p w:rsidR="00397DA3" w:rsidRPr="00397DA3" w:rsidRDefault="00397DA3" w:rsidP="00397DA3">
      <w:pPr>
        <w:jc w:val="both"/>
        <w:rPr>
          <w:rFonts w:ascii="Times New Roman" w:hAnsi="Times New Roman"/>
          <w:sz w:val="28"/>
          <w:szCs w:val="28"/>
        </w:rPr>
      </w:pPr>
      <w:r w:rsidRPr="00397DA3">
        <w:rPr>
          <w:rFonts w:ascii="Times New Roman" w:hAnsi="Times New Roman"/>
          <w:sz w:val="28"/>
          <w:szCs w:val="28"/>
        </w:rPr>
        <w:t>Глава МО Надеждинский сельсовет                                    О.А.Тимко</w:t>
      </w:r>
    </w:p>
    <w:p w:rsidR="00397DA3" w:rsidRPr="00397DA3" w:rsidRDefault="00397DA3" w:rsidP="00397DA3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97DA3">
        <w:rPr>
          <w:rFonts w:ascii="Times New Roman" w:hAnsi="Times New Roman"/>
          <w:color w:val="000000"/>
          <w:sz w:val="28"/>
          <w:szCs w:val="28"/>
        </w:rPr>
        <w:t>Разослано: прокуратуре района, в дело, бухгалтеру</w:t>
      </w:r>
    </w:p>
    <w:p w:rsidR="00397DA3" w:rsidRDefault="00397DA3" w:rsidP="00397DA3">
      <w:pPr>
        <w:rPr>
          <w:sz w:val="28"/>
          <w:szCs w:val="28"/>
        </w:rPr>
      </w:pPr>
    </w:p>
    <w:p w:rsidR="00397DA3" w:rsidRDefault="00397DA3" w:rsidP="00397DA3">
      <w:pPr>
        <w:pStyle w:val="a6"/>
        <w:rPr>
          <w:rStyle w:val="s1"/>
          <w:color w:val="000000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</w:t>
      </w:r>
    </w:p>
    <w:p w:rsidR="00397DA3" w:rsidRDefault="00397DA3" w:rsidP="00397DA3">
      <w:pPr>
        <w:pStyle w:val="a6"/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97DA3" w:rsidRDefault="00397DA3" w:rsidP="00397D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397DA3" w:rsidRDefault="00397DA3" w:rsidP="00397D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а    </w:t>
      </w:r>
    </w:p>
    <w:p w:rsidR="00397DA3" w:rsidRDefault="00397DA3" w:rsidP="00397D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 w:rsidR="00B77423" w:rsidRPr="00B774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.11.202</w:t>
      </w:r>
      <w:r w:rsidR="00B77423" w:rsidRPr="00B774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77423" w:rsidRPr="00B774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0-п</w:t>
      </w:r>
    </w:p>
    <w:p w:rsidR="00397DA3" w:rsidRDefault="00397DA3" w:rsidP="00397DA3">
      <w:pPr>
        <w:rPr>
          <w:sz w:val="26"/>
          <w:szCs w:val="26"/>
        </w:rPr>
      </w:pPr>
    </w:p>
    <w:p w:rsidR="00397DA3" w:rsidRDefault="00397DA3" w:rsidP="00397DA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Методика расчета межбюджетных 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B77423" w:rsidRPr="00B7742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397DA3" w:rsidRDefault="00397DA3" w:rsidP="00397D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части переданных в район полномочий Надеждинского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 w:rsidR="00F44BB3">
        <w:rPr>
          <w:rFonts w:ascii="Times New Roman" w:hAnsi="Times New Roman"/>
          <w:color w:val="000000"/>
          <w:sz w:val="28"/>
          <w:szCs w:val="28"/>
        </w:rPr>
        <w:t>аключенными соглашениями на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2</w:t>
      </w:r>
      <w:r w:rsidR="00F44BB3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3</w:t>
      </w:r>
      <w:r w:rsidR="00F44BB3">
        <w:rPr>
          <w:rFonts w:ascii="Times New Roman" w:hAnsi="Times New Roman"/>
          <w:color w:val="000000"/>
          <w:sz w:val="28"/>
          <w:szCs w:val="28"/>
        </w:rPr>
        <w:t>-202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397DA3" w:rsidRDefault="00397DA3" w:rsidP="00397D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Межбюджетные трансферты, передаваемые районному бюджету из бюджета Надеждинского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</w:t>
      </w:r>
      <w:r w:rsidR="00F44BB3">
        <w:rPr>
          <w:rFonts w:ascii="Times New Roman" w:hAnsi="Times New Roman"/>
          <w:color w:val="000000"/>
          <w:sz w:val="28"/>
          <w:szCs w:val="28"/>
        </w:rPr>
        <w:t>отчетности администрации на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2</w:t>
      </w:r>
      <w:r w:rsidR="00F44BB3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3</w:t>
      </w:r>
      <w:r w:rsidR="00F44BB3">
        <w:rPr>
          <w:rFonts w:ascii="Times New Roman" w:hAnsi="Times New Roman"/>
          <w:color w:val="000000"/>
          <w:sz w:val="28"/>
          <w:szCs w:val="28"/>
        </w:rPr>
        <w:t>-202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397DA3" w:rsidRDefault="00397DA3" w:rsidP="00397D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>=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397D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 xml:space="preserve"> – объем трансфертов 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– заработная плата с начислениями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– количество месяцев</w:t>
      </w:r>
    </w:p>
    <w:p w:rsidR="00397DA3" w:rsidRDefault="00397DA3" w:rsidP="00397D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Межбюджетные трансферты, передаваемые районному бюджету из бюджета муниципального образования Надеждинский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 w:rsidR="00F44BB3">
        <w:rPr>
          <w:rFonts w:ascii="Times New Roman" w:hAnsi="Times New Roman"/>
          <w:color w:val="000000"/>
          <w:sz w:val="28"/>
          <w:szCs w:val="28"/>
        </w:rPr>
        <w:t>соглашением по культуре  на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3</w:t>
      </w:r>
      <w:r w:rsidR="00F44BB3">
        <w:rPr>
          <w:rFonts w:ascii="Times New Roman" w:hAnsi="Times New Roman"/>
          <w:color w:val="000000"/>
          <w:sz w:val="28"/>
          <w:szCs w:val="28"/>
        </w:rPr>
        <w:t>-202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Надеждинского сельсовета.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2.1. Трансферты имеют строго целевое назначение и расходуются  на цели, указанные в пункте 2 настоящей методики.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>=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397D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 xml:space="preserve"> – объем трансфертов 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– заработная плата с начислениями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– количество месяцев</w:t>
      </w:r>
    </w:p>
    <w:p w:rsidR="00397DA3" w:rsidRDefault="00397DA3" w:rsidP="00397D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Межбюджетные трансферты, передаваемые районному бюджету из бюджета Надеждинского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 w:rsidR="00F44BB3">
        <w:rPr>
          <w:rFonts w:ascii="Times New Roman" w:hAnsi="Times New Roman"/>
          <w:color w:val="000000"/>
          <w:sz w:val="28"/>
          <w:szCs w:val="28"/>
        </w:rPr>
        <w:t>ому финансовому контролю на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2</w:t>
      </w:r>
      <w:r w:rsidR="00F44BB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3</w:t>
      </w:r>
      <w:r w:rsidR="00F44BB3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77423" w:rsidRPr="00B7742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i = ФОТ / Н * Нi + К., где: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- соответствующее муниципальное поселение;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397DA3" w:rsidRDefault="00397DA3" w:rsidP="00397D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Межбюджетные трансферты, передаваемые районному бюджету из бюджета МО </w:t>
      </w:r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B77423" w:rsidRPr="00B77423">
        <w:rPr>
          <w:rFonts w:ascii="Times New Roman" w:hAnsi="Times New Roman"/>
          <w:sz w:val="28"/>
          <w:szCs w:val="28"/>
        </w:rPr>
        <w:t>2</w:t>
      </w:r>
      <w:r w:rsidR="00F44BB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sz w:val="28"/>
          <w:szCs w:val="28"/>
        </w:rPr>
        <w:t>3</w:t>
      </w:r>
      <w:r w:rsidR="00F44BB3">
        <w:rPr>
          <w:rFonts w:ascii="Times New Roman" w:hAnsi="Times New Roman"/>
          <w:sz w:val="28"/>
          <w:szCs w:val="28"/>
        </w:rPr>
        <w:t>-202</w:t>
      </w:r>
      <w:r w:rsidR="00B77423" w:rsidRPr="00B774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трансфертов сельского поселения району определяется по формуле: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W= (R*K), где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– объем трансфертов 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– площадь в га сельсовета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 – норматив отчислений 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28"/>
            <w:szCs w:val="28"/>
          </w:rPr>
          <w:t>1 га</w:t>
        </w:r>
      </w:smartTag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</w:t>
      </w:r>
      <w:r w:rsidR="00F44BB3">
        <w:rPr>
          <w:rFonts w:ascii="Times New Roman" w:hAnsi="Times New Roman"/>
          <w:sz w:val="28"/>
          <w:szCs w:val="28"/>
        </w:rPr>
        <w:t>ому контролю на 202</w:t>
      </w:r>
      <w:r w:rsidR="00B77423" w:rsidRPr="00B77423">
        <w:rPr>
          <w:rFonts w:ascii="Times New Roman" w:hAnsi="Times New Roman"/>
          <w:sz w:val="28"/>
          <w:szCs w:val="28"/>
        </w:rPr>
        <w:t>2</w:t>
      </w:r>
      <w:r w:rsidR="00F44BB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7423" w:rsidRPr="00B77423">
        <w:rPr>
          <w:rFonts w:ascii="Times New Roman" w:hAnsi="Times New Roman"/>
          <w:sz w:val="28"/>
          <w:szCs w:val="28"/>
        </w:rPr>
        <w:t>3</w:t>
      </w:r>
      <w:r w:rsidR="00F44BB3">
        <w:rPr>
          <w:rFonts w:ascii="Times New Roman" w:hAnsi="Times New Roman"/>
          <w:sz w:val="28"/>
          <w:szCs w:val="28"/>
        </w:rPr>
        <w:t>-202</w:t>
      </w:r>
      <w:r w:rsidR="00B77423" w:rsidRPr="00B774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Рмбт =ФОТ/Ч*Ч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+200руб.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Рмбт – размер межбюджетных трансфертов;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Численность муниципального образования район, чел.;</w:t>
      </w:r>
    </w:p>
    <w:p w:rsidR="00397DA3" w:rsidRDefault="00397DA3" w:rsidP="00397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численность населения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-того поселения, чел.: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</w:p>
    <w:p w:rsidR="00397DA3" w:rsidRDefault="00397DA3" w:rsidP="00397DA3">
      <w:pPr>
        <w:rPr>
          <w:rFonts w:ascii="Times New Roman" w:hAnsi="Times New Roman"/>
          <w:sz w:val="28"/>
          <w:szCs w:val="28"/>
        </w:rPr>
      </w:pPr>
    </w:p>
    <w:p w:rsidR="00397DA3" w:rsidRDefault="00397DA3" w:rsidP="00397DA3">
      <w:pPr>
        <w:jc w:val="right"/>
        <w:rPr>
          <w:rFonts w:ascii="Times New Roman" w:hAnsi="Times New Roman"/>
          <w:sz w:val="28"/>
          <w:szCs w:val="28"/>
        </w:rPr>
      </w:pPr>
    </w:p>
    <w:p w:rsidR="00397DA3" w:rsidRDefault="00397DA3" w:rsidP="00397DA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397DA3" w:rsidRDefault="00397DA3" w:rsidP="00397DA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397DA3" w:rsidRDefault="00397DA3" w:rsidP="00397DA3">
      <w:pPr>
        <w:shd w:val="clear" w:color="auto" w:fill="FFFFFF"/>
        <w:jc w:val="right"/>
        <w:rPr>
          <w:sz w:val="28"/>
          <w:szCs w:val="28"/>
        </w:rPr>
      </w:pPr>
    </w:p>
    <w:p w:rsidR="00397DA3" w:rsidRDefault="00397DA3" w:rsidP="00397DA3">
      <w:pPr>
        <w:shd w:val="clear" w:color="auto" w:fill="FFFFFF"/>
        <w:rPr>
          <w:sz w:val="28"/>
          <w:szCs w:val="28"/>
        </w:rPr>
      </w:pPr>
    </w:p>
    <w:p w:rsidR="00397DA3" w:rsidRDefault="00397DA3" w:rsidP="00397DA3">
      <w:pPr>
        <w:shd w:val="clear" w:color="auto" w:fill="FFFFFF"/>
        <w:rPr>
          <w:sz w:val="28"/>
          <w:szCs w:val="28"/>
          <w:lang w:val="en-US"/>
        </w:rPr>
      </w:pPr>
    </w:p>
    <w:p w:rsidR="00F44BB3" w:rsidRDefault="00F44BB3" w:rsidP="00397DA3">
      <w:pPr>
        <w:shd w:val="clear" w:color="auto" w:fill="FFFFFF"/>
        <w:rPr>
          <w:sz w:val="28"/>
          <w:szCs w:val="28"/>
          <w:lang w:val="en-US"/>
        </w:rPr>
      </w:pPr>
    </w:p>
    <w:p w:rsidR="00F44BB3" w:rsidRDefault="00F44BB3" w:rsidP="00397DA3">
      <w:pPr>
        <w:shd w:val="clear" w:color="auto" w:fill="FFFFFF"/>
        <w:rPr>
          <w:sz w:val="28"/>
          <w:szCs w:val="28"/>
          <w:lang w:val="en-US"/>
        </w:rPr>
      </w:pPr>
    </w:p>
    <w:p w:rsidR="00F44BB3" w:rsidRDefault="00F44BB3" w:rsidP="00397DA3">
      <w:pPr>
        <w:shd w:val="clear" w:color="auto" w:fill="FFFFFF"/>
        <w:rPr>
          <w:sz w:val="28"/>
          <w:szCs w:val="28"/>
          <w:lang w:val="en-US"/>
        </w:rPr>
      </w:pPr>
    </w:p>
    <w:p w:rsidR="00F44BB3" w:rsidRPr="00F44BB3" w:rsidRDefault="00F44BB3" w:rsidP="00397DA3">
      <w:pPr>
        <w:shd w:val="clear" w:color="auto" w:fill="FFFFFF"/>
        <w:rPr>
          <w:sz w:val="28"/>
          <w:szCs w:val="28"/>
          <w:lang w:val="en-US"/>
        </w:rPr>
      </w:pPr>
    </w:p>
    <w:p w:rsidR="00397DA3" w:rsidRDefault="00397DA3" w:rsidP="00397DA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97DA3" w:rsidRDefault="00397DA3" w:rsidP="00397DA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397DA3" w:rsidRDefault="00397DA3" w:rsidP="00397DA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   </w:t>
      </w:r>
    </w:p>
    <w:p w:rsidR="00397DA3" w:rsidRDefault="00397DA3" w:rsidP="00397DA3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44BB3">
        <w:rPr>
          <w:rFonts w:ascii="Times New Roman" w:hAnsi="Times New Roman"/>
          <w:sz w:val="28"/>
          <w:szCs w:val="28"/>
        </w:rPr>
        <w:t xml:space="preserve">                           от 1</w:t>
      </w:r>
      <w:r w:rsidR="00B77423">
        <w:rPr>
          <w:rFonts w:ascii="Times New Roman" w:hAnsi="Times New Roman"/>
          <w:sz w:val="28"/>
          <w:szCs w:val="28"/>
          <w:lang w:val="en-US"/>
        </w:rPr>
        <w:t>2</w:t>
      </w:r>
      <w:r w:rsidR="00F44BB3">
        <w:rPr>
          <w:rFonts w:ascii="Times New Roman" w:hAnsi="Times New Roman"/>
          <w:sz w:val="28"/>
          <w:szCs w:val="28"/>
        </w:rPr>
        <w:t>.11.20</w:t>
      </w:r>
      <w:r w:rsidR="00F44BB3">
        <w:rPr>
          <w:rFonts w:ascii="Times New Roman" w:hAnsi="Times New Roman"/>
          <w:sz w:val="28"/>
          <w:szCs w:val="28"/>
          <w:lang w:val="en-US"/>
        </w:rPr>
        <w:t>2</w:t>
      </w:r>
      <w:r w:rsidR="00B77423">
        <w:rPr>
          <w:rFonts w:ascii="Times New Roman" w:hAnsi="Times New Roman"/>
          <w:sz w:val="28"/>
          <w:szCs w:val="28"/>
          <w:lang w:val="en-US"/>
        </w:rPr>
        <w:t>1</w:t>
      </w:r>
      <w:r w:rsidR="00F44BB3">
        <w:rPr>
          <w:rFonts w:ascii="Times New Roman" w:hAnsi="Times New Roman"/>
          <w:sz w:val="28"/>
          <w:szCs w:val="28"/>
        </w:rPr>
        <w:t xml:space="preserve"> № </w:t>
      </w:r>
      <w:r w:rsidR="00B77423">
        <w:rPr>
          <w:rFonts w:ascii="Times New Roman" w:hAnsi="Times New Roman"/>
          <w:sz w:val="28"/>
          <w:szCs w:val="28"/>
          <w:lang w:val="en-US"/>
        </w:rPr>
        <w:t>5</w:t>
      </w:r>
      <w:r w:rsidR="00F44BB3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-п</w:t>
      </w:r>
    </w:p>
    <w:p w:rsidR="00397DA3" w:rsidRDefault="00397DA3" w:rsidP="00397DA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DA3" w:rsidRDefault="00397DA3" w:rsidP="00397DA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Методика (порядок)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принятие соответствующего решения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заключение соглашения между Администрацией МО Надеждинский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и Администрацией </w:t>
      </w:r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образования Саракташский район </w:t>
      </w:r>
      <w:r>
        <w:rPr>
          <w:rFonts w:ascii="Times New Roman" w:hAnsi="Times New Roman"/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Объем средств и целевое назначение межбюджетных трансфертов утверждаются решением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Администрация муниципального  образования Надеждинский 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сельсовета, и достоверность представляемых отчетов.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397DA3" w:rsidRDefault="00397DA3" w:rsidP="00397DA3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Администрация муниципального образования Надеждинский сельсовет Саракташского района Оренбургской области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97DA3" w:rsidRDefault="00397DA3" w:rsidP="00397DA3">
      <w:pPr>
        <w:spacing w:after="0"/>
        <w:rPr>
          <w:rFonts w:ascii="Times New Roman" w:hAnsi="Times New Roman"/>
          <w:color w:val="000000"/>
          <w:sz w:val="26"/>
          <w:szCs w:val="26"/>
        </w:rPr>
        <w:sectPr w:rsidR="00397DA3">
          <w:pgSz w:w="11906" w:h="16838"/>
          <w:pgMar w:top="510" w:right="873" w:bottom="635" w:left="1418" w:header="720" w:footer="720" w:gutter="0"/>
          <w:cols w:space="720"/>
        </w:sectPr>
      </w:pPr>
    </w:p>
    <w:p w:rsidR="00397DA3" w:rsidRDefault="00397DA3" w:rsidP="00397DA3">
      <w:pPr>
        <w:jc w:val="right"/>
        <w:rPr>
          <w:rFonts w:ascii="Times New Roman" w:hAnsi="Times New Roman"/>
          <w:color w:val="000000"/>
        </w:rPr>
      </w:pPr>
    </w:p>
    <w:p w:rsidR="00397DA3" w:rsidRDefault="00397DA3" w:rsidP="00397D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Приложение 3</w:t>
      </w:r>
    </w:p>
    <w:p w:rsidR="00397DA3" w:rsidRDefault="00397DA3" w:rsidP="00397D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к постановлению администрации                                    </w:t>
      </w:r>
    </w:p>
    <w:p w:rsidR="00397DA3" w:rsidRDefault="00397DA3" w:rsidP="00397D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Надеждинский сельсовет     </w:t>
      </w:r>
    </w:p>
    <w:p w:rsidR="00397DA3" w:rsidRDefault="00397DA3" w:rsidP="00397D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F44BB3">
        <w:rPr>
          <w:rFonts w:ascii="Times New Roman" w:hAnsi="Times New Roman"/>
        </w:rPr>
        <w:t xml:space="preserve">                           от </w:t>
      </w:r>
      <w:r w:rsidR="00F44BB3">
        <w:rPr>
          <w:rFonts w:ascii="Times New Roman" w:hAnsi="Times New Roman"/>
          <w:lang w:val="en-US"/>
        </w:rPr>
        <w:t>1</w:t>
      </w:r>
      <w:r w:rsidR="00B77423">
        <w:rPr>
          <w:rFonts w:ascii="Times New Roman" w:hAnsi="Times New Roman"/>
          <w:lang w:val="en-US"/>
        </w:rPr>
        <w:t>2</w:t>
      </w:r>
      <w:r w:rsidR="00F44BB3">
        <w:rPr>
          <w:rFonts w:ascii="Times New Roman" w:hAnsi="Times New Roman"/>
        </w:rPr>
        <w:t>.11.20</w:t>
      </w:r>
      <w:r w:rsidR="00F44BB3">
        <w:rPr>
          <w:rFonts w:ascii="Times New Roman" w:hAnsi="Times New Roman"/>
          <w:lang w:val="en-US"/>
        </w:rPr>
        <w:t>2</w:t>
      </w:r>
      <w:r w:rsidR="00B77423">
        <w:rPr>
          <w:rFonts w:ascii="Times New Roman" w:hAnsi="Times New Roman"/>
          <w:lang w:val="en-US"/>
        </w:rPr>
        <w:t>1</w:t>
      </w:r>
      <w:r w:rsidR="00F44BB3">
        <w:rPr>
          <w:rFonts w:ascii="Times New Roman" w:hAnsi="Times New Roman"/>
        </w:rPr>
        <w:t xml:space="preserve"> № </w:t>
      </w:r>
      <w:r w:rsidR="00B77423">
        <w:rPr>
          <w:rFonts w:ascii="Times New Roman" w:hAnsi="Times New Roman"/>
          <w:lang w:val="en-US"/>
        </w:rPr>
        <w:t>5</w:t>
      </w:r>
      <w:r w:rsidR="00F44BB3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>-п</w:t>
      </w:r>
    </w:p>
    <w:p w:rsidR="00397DA3" w:rsidRDefault="00397DA3" w:rsidP="00397DA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ОТЧЕТ</w:t>
      </w:r>
    </w:p>
    <w:p w:rsidR="00397DA3" w:rsidRDefault="00397DA3" w:rsidP="00397DA3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использовании,  межбюджетных трансфертов, на осуществление части переданных в район полномочий по _____________________________________                                                                               на ___________ 20___ г.</w:t>
      </w:r>
    </w:p>
    <w:p w:rsidR="00397DA3" w:rsidRDefault="00397DA3" w:rsidP="00397DA3">
      <w:pPr>
        <w:pStyle w:val="ConsNormal0"/>
        <w:jc w:val="both"/>
        <w:rPr>
          <w:rFonts w:ascii="Times New Roman" w:hAnsi="Times New Roman" w:cs="Times New Roman"/>
        </w:rPr>
      </w:pPr>
    </w:p>
    <w:tbl>
      <w:tblPr>
        <w:tblW w:w="16133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141"/>
        <w:gridCol w:w="1281"/>
        <w:gridCol w:w="1401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70"/>
      </w:tblGrid>
      <w:tr w:rsidR="00397DA3" w:rsidTr="00F44BB3">
        <w:trPr>
          <w:trHeight w:val="315"/>
        </w:trPr>
        <w:tc>
          <w:tcPr>
            <w:tcW w:w="1141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noWrap/>
            <w:vAlign w:val="bottom"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31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Pr="00F44BB3" w:rsidRDefault="00F44BB3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на 01.01.202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на 31.12.2020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A3" w:rsidRDefault="00397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DA3" w:rsidRDefault="00397DA3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DA3" w:rsidRDefault="00397DA3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DA3" w:rsidRDefault="00397DA3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DA3" w:rsidRDefault="00397DA3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DA3" w:rsidRDefault="00397DA3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DA3" w:rsidTr="00F44BB3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DA3" w:rsidRDefault="00397D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7DA3" w:rsidRPr="00F44BB3" w:rsidRDefault="00397DA3">
      <w:pPr>
        <w:rPr>
          <w:lang w:val="en-US"/>
        </w:rPr>
        <w:sectPr w:rsidR="00397DA3" w:rsidRPr="00F44BB3" w:rsidSect="00397D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08F8" w:rsidRPr="00F44BB3" w:rsidRDefault="00A508F8">
      <w:pPr>
        <w:rPr>
          <w:lang w:val="en-US"/>
        </w:rPr>
      </w:pPr>
    </w:p>
    <w:sectPr w:rsidR="00A508F8" w:rsidRPr="00F44BB3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A3"/>
    <w:rsid w:val="002F12E6"/>
    <w:rsid w:val="00397DA3"/>
    <w:rsid w:val="006D1D1D"/>
    <w:rsid w:val="00A508F8"/>
    <w:rsid w:val="00B77423"/>
    <w:rsid w:val="00CD2270"/>
    <w:rsid w:val="00CD6B06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B77D8-2802-4118-95E8-4C24D38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97DA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D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397DA3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397DA3"/>
    <w:pPr>
      <w:spacing w:before="100" w:beforeAutospacing="1" w:after="100" w:afterAutospacing="1" w:line="240" w:lineRule="auto"/>
    </w:pPr>
    <w:rPr>
      <w:rFonts w:eastAsia="Calibri"/>
      <w:sz w:val="24"/>
      <w:szCs w:val="24"/>
      <w:lang w:val="x-none" w:eastAsia="x-none"/>
    </w:rPr>
  </w:style>
  <w:style w:type="character" w:customStyle="1" w:styleId="a5">
    <w:name w:val="Без интервала Знак"/>
    <w:basedOn w:val="a0"/>
    <w:link w:val="a6"/>
    <w:uiPriority w:val="99"/>
    <w:locked/>
    <w:rsid w:val="00397DA3"/>
    <w:rPr>
      <w:rFonts w:cs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397DA3"/>
    <w:rPr>
      <w:rFonts w:cs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397DA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rsid w:val="00397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97DA3"/>
    <w:rPr>
      <w:rFonts w:ascii="Segoe UI" w:hAnsi="Segoe UI" w:cs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7DA3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sz w:val="19"/>
      <w:szCs w:val="20"/>
      <w:lang w:val="x-none" w:eastAsia="x-none"/>
    </w:rPr>
  </w:style>
  <w:style w:type="character" w:customStyle="1" w:styleId="21">
    <w:name w:val="Заголовок №2_"/>
    <w:link w:val="22"/>
    <w:locked/>
    <w:rsid w:val="00397DA3"/>
    <w:rPr>
      <w:rFonts w:ascii="Segoe UI" w:hAnsi="Segoe UI" w:cs="Segoe UI"/>
      <w:b/>
      <w:sz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397DA3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sz w:val="19"/>
      <w:szCs w:val="20"/>
      <w:lang w:val="x-none" w:eastAsia="x-none"/>
    </w:rPr>
  </w:style>
  <w:style w:type="character" w:customStyle="1" w:styleId="s1">
    <w:name w:val="s1"/>
    <w:rsid w:val="00397DA3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9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2020-11-20T04:32:00Z</cp:lastPrinted>
  <dcterms:created xsi:type="dcterms:W3CDTF">2021-11-24T06:12:00Z</dcterms:created>
  <dcterms:modified xsi:type="dcterms:W3CDTF">2021-11-24T06:12:00Z</dcterms:modified>
</cp:coreProperties>
</file>