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78" w:rsidRDefault="00F22278">
      <w:pPr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</w:p>
    <w:p w:rsidR="00F22278" w:rsidRDefault="00F22278">
      <w:pPr>
        <w:spacing w:after="0"/>
        <w:rPr>
          <w:rFonts w:ascii="Times New Roman" w:hAnsi="Times New Roman" w:cs="Times New Roman"/>
        </w:rPr>
      </w:pPr>
    </w:p>
    <w:p w:rsidR="00F22278" w:rsidRDefault="00F22278">
      <w:pPr>
        <w:spacing w:after="0"/>
        <w:rPr>
          <w:rFonts w:ascii="Arial" w:hAnsi="Arial" w:cs="Arial"/>
          <w:b/>
          <w:sz w:val="32"/>
          <w:szCs w:val="32"/>
        </w:rPr>
      </w:pPr>
    </w:p>
    <w:p w:rsidR="00F22278" w:rsidRDefault="00F01C7D">
      <w:pPr>
        <w:pStyle w:val="Heading2"/>
        <w:ind w:right="-284"/>
        <w:jc w:val="center"/>
        <w:rPr>
          <w:color w:val="00000A"/>
          <w:szCs w:val="28"/>
        </w:rPr>
      </w:pPr>
      <w:r>
        <w:rPr>
          <w:noProof/>
        </w:rPr>
        <w:drawing>
          <wp:inline distT="0" distB="0" distL="0" distR="0">
            <wp:extent cx="320675" cy="571500"/>
            <wp:effectExtent l="0" t="0" r="0" b="0"/>
            <wp:docPr id="3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278" w:rsidRDefault="00F01C7D">
      <w:pPr>
        <w:pStyle w:val="Heading2"/>
        <w:ind w:right="-284"/>
        <w:jc w:val="center"/>
        <w:rPr>
          <w:color w:val="00000A"/>
          <w:szCs w:val="28"/>
        </w:rPr>
      </w:pPr>
      <w:r>
        <w:rPr>
          <w:color w:val="00000A"/>
          <w:szCs w:val="28"/>
        </w:rPr>
        <w:t>АДМИНИСТРАЦИЯ НАДЕЖДИНСКОГО СЕЛЬСОВЕТА</w:t>
      </w:r>
    </w:p>
    <w:p w:rsidR="00F22278" w:rsidRDefault="00F01C7D">
      <w:pPr>
        <w:ind w:right="-284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САРАКТАШСКОГО РАЙОНА ОРЕНБУРГСКОЙ ОБЛАСТИ</w:t>
      </w:r>
    </w:p>
    <w:p w:rsidR="00F22278" w:rsidRDefault="00F01C7D">
      <w:pPr>
        <w:pBdr>
          <w:bottom w:val="single" w:sz="18" w:space="0" w:color="00000A"/>
        </w:pBdr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0" distR="0" simplePos="0" relativeHeight="4" behindDoc="0" locked="0" layoutInCell="0" allowOverlap="1">
            <wp:simplePos x="0" y="0"/>
            <wp:positionH relativeFrom="page">
              <wp:posOffset>1402715</wp:posOffset>
            </wp:positionH>
            <wp:positionV relativeFrom="page">
              <wp:posOffset>2576830</wp:posOffset>
            </wp:positionV>
            <wp:extent cx="2926080" cy="356870"/>
            <wp:effectExtent l="19050" t="0" r="7620" b="0"/>
            <wp:wrapNone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356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F22278" w:rsidRDefault="00F22278">
      <w:bookmarkStart w:id="0" w:name="__UnoMark__431_2940738921"/>
      <w:bookmarkEnd w:id="0"/>
    </w:p>
    <w:p w:rsidR="00F22278" w:rsidRDefault="00F22278">
      <w:pPr>
        <w:spacing w:after="0"/>
        <w:rPr>
          <w:rFonts w:ascii="Times New Roman" w:hAnsi="Times New Roman"/>
          <w:bCs/>
          <w:sz w:val="28"/>
          <w:szCs w:val="28"/>
        </w:rPr>
      </w:pPr>
    </w:p>
    <w:tbl>
      <w:tblPr>
        <w:tblW w:w="6315" w:type="dxa"/>
        <w:jc w:val="center"/>
        <w:tblLayout w:type="fixed"/>
        <w:tblLook w:val="01E0"/>
      </w:tblPr>
      <w:tblGrid>
        <w:gridCol w:w="6315"/>
      </w:tblGrid>
      <w:tr w:rsidR="00F22278">
        <w:trPr>
          <w:jc w:val="center"/>
        </w:trPr>
        <w:tc>
          <w:tcPr>
            <w:tcW w:w="6315" w:type="dxa"/>
            <w:shd w:val="clear" w:color="auto" w:fill="auto"/>
          </w:tcPr>
          <w:p w:rsidR="00F22278" w:rsidRDefault="00F01C7D">
            <w:pPr>
              <w:widowControl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проведении публичных слушаний по отчету об исполнении бюджета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Надеждинский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за 2023 год</w:t>
            </w:r>
          </w:p>
        </w:tc>
      </w:tr>
    </w:tbl>
    <w:p w:rsidR="00F22278" w:rsidRDefault="00F22278">
      <w:pPr>
        <w:shd w:val="clear" w:color="auto" w:fill="FFFFFF"/>
        <w:rPr>
          <w:rFonts w:ascii="Times New Roman" w:hAnsi="Times New Roman"/>
          <w:bCs/>
          <w:sz w:val="28"/>
          <w:szCs w:val="28"/>
        </w:rPr>
      </w:pPr>
    </w:p>
    <w:p w:rsidR="00F22278" w:rsidRDefault="00F01C7D">
      <w:pPr>
        <w:widowControl w:val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 Положением об организации и проведении публичных слушаний или общественных обсуждений в сельском поселении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от 23.03.2021 № 29, на основании Устава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области:</w:t>
      </w:r>
    </w:p>
    <w:p w:rsidR="00F22278" w:rsidRDefault="00F2227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22278" w:rsidRDefault="00F01C7D">
      <w:pPr>
        <w:ind w:firstLine="70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Провести публичные слушания 13 февраля  2024 года в 18-00 ч. в здании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Надеждинского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по адресу: Оренбургская область, </w:t>
      </w:r>
      <w:proofErr w:type="spellStart"/>
      <w:r>
        <w:rPr>
          <w:rFonts w:ascii="Times New Roman" w:hAnsi="Times New Roman"/>
          <w:sz w:val="28"/>
          <w:szCs w:val="28"/>
        </w:rPr>
        <w:t>Саракташский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село </w:t>
      </w:r>
      <w:proofErr w:type="spellStart"/>
      <w:r>
        <w:rPr>
          <w:rFonts w:ascii="Times New Roman" w:hAnsi="Times New Roman"/>
          <w:sz w:val="28"/>
          <w:szCs w:val="28"/>
        </w:rPr>
        <w:t>Надеждинка</w:t>
      </w:r>
      <w:proofErr w:type="spellEnd"/>
      <w:r>
        <w:rPr>
          <w:rFonts w:ascii="Times New Roman" w:hAnsi="Times New Roman"/>
          <w:sz w:val="28"/>
          <w:szCs w:val="28"/>
        </w:rPr>
        <w:t xml:space="preserve">, ул. Центральная, дом 57 – по обсуждению  отчета об исполнении бюджета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за 2023 год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22278" w:rsidRDefault="00F01C7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Обнародовать отчет об исполнении бюджета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за 2023 год на стенде в здании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Надеждинского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и </w:t>
      </w:r>
      <w:proofErr w:type="gramStart"/>
      <w:r>
        <w:rPr>
          <w:rFonts w:ascii="Times New Roman" w:hAnsi="Times New Roman"/>
          <w:sz w:val="28"/>
          <w:szCs w:val="28"/>
        </w:rPr>
        <w:t>разместить отчёт</w:t>
      </w:r>
      <w:proofErr w:type="gramEnd"/>
      <w:r>
        <w:rPr>
          <w:rFonts w:ascii="Times New Roman" w:hAnsi="Times New Roman"/>
          <w:sz w:val="28"/>
          <w:szCs w:val="28"/>
        </w:rPr>
        <w:t xml:space="preserve"> на официальном сайте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сельсовет. </w:t>
      </w:r>
    </w:p>
    <w:p w:rsidR="00F22278" w:rsidRDefault="00F01C7D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Образовать рабочую группу для организации и проведения публичных слушаний по обсуждению отчета об исполнении бюджета </w:t>
      </w:r>
      <w:r>
        <w:rPr>
          <w:rFonts w:ascii="Times New Roman" w:hAnsi="Times New Roman"/>
          <w:sz w:val="28"/>
          <w:szCs w:val="28"/>
        </w:rPr>
        <w:lastRenderedPageBreak/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за 2023 год согласно приложению.</w:t>
      </w:r>
    </w:p>
    <w:p w:rsidR="00F22278" w:rsidRDefault="00F01C7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</w:t>
      </w:r>
      <w:r>
        <w:rPr>
          <w:rFonts w:ascii="Times New Roman" w:hAnsi="Times New Roman"/>
          <w:iCs/>
          <w:sz w:val="28"/>
          <w:szCs w:val="28"/>
        </w:rPr>
        <w:t xml:space="preserve">вои </w:t>
      </w:r>
      <w:r>
        <w:rPr>
          <w:rFonts w:ascii="Times New Roman" w:hAnsi="Times New Roman"/>
          <w:sz w:val="28"/>
          <w:szCs w:val="28"/>
        </w:rPr>
        <w:t xml:space="preserve">предложения, замечания, дополнения </w:t>
      </w:r>
      <w:r>
        <w:rPr>
          <w:rFonts w:ascii="Times New Roman" w:hAnsi="Times New Roman"/>
          <w:bCs/>
          <w:sz w:val="28"/>
          <w:szCs w:val="28"/>
        </w:rPr>
        <w:t xml:space="preserve">по вопросу, указанному в п.1 настоящего постановления, </w:t>
      </w:r>
      <w:r>
        <w:rPr>
          <w:rFonts w:ascii="Times New Roman" w:hAnsi="Times New Roman"/>
          <w:sz w:val="28"/>
          <w:szCs w:val="28"/>
        </w:rPr>
        <w:t>заинтересованные лица вправе направлять</w:t>
      </w:r>
      <w:r>
        <w:rPr>
          <w:rFonts w:ascii="Times New Roman" w:hAnsi="Times New Roman"/>
          <w:bCs/>
          <w:sz w:val="28"/>
          <w:szCs w:val="28"/>
        </w:rPr>
        <w:t xml:space="preserve"> до 13 февраля 2023 года в администрацию </w:t>
      </w:r>
      <w:proofErr w:type="spellStart"/>
      <w:r>
        <w:rPr>
          <w:rFonts w:ascii="Times New Roman" w:hAnsi="Times New Roman"/>
          <w:bCs/>
          <w:sz w:val="28"/>
          <w:szCs w:val="28"/>
        </w:rPr>
        <w:t>Надеждинского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 xml:space="preserve">по адресу: Оренбургская область, </w:t>
      </w:r>
      <w:proofErr w:type="spellStart"/>
      <w:r>
        <w:rPr>
          <w:rFonts w:ascii="Times New Roman" w:hAnsi="Times New Roman"/>
          <w:sz w:val="28"/>
          <w:szCs w:val="28"/>
        </w:rPr>
        <w:t>Саракташский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село </w:t>
      </w:r>
      <w:proofErr w:type="spellStart"/>
      <w:r>
        <w:rPr>
          <w:rFonts w:ascii="Times New Roman" w:hAnsi="Times New Roman"/>
          <w:sz w:val="28"/>
          <w:szCs w:val="28"/>
        </w:rPr>
        <w:t>Надеждинка</w:t>
      </w:r>
      <w:proofErr w:type="spellEnd"/>
      <w:r>
        <w:rPr>
          <w:rFonts w:ascii="Times New Roman" w:hAnsi="Times New Roman"/>
          <w:sz w:val="28"/>
          <w:szCs w:val="28"/>
        </w:rPr>
        <w:t xml:space="preserve">, ул. Центральная, д. 57 (кабинет специалиста сельсовета, тел. 24-5-31). </w:t>
      </w:r>
    </w:p>
    <w:p w:rsidR="00F22278" w:rsidRDefault="00F01C7D">
      <w:pPr>
        <w:shd w:val="clear" w:color="auto" w:fill="FFFFFF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 его официального опубликования в Информационном бюллетене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сельсовет», подлежит обнародованию путем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размещения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сельсовет</w:t>
      </w:r>
    </w:p>
    <w:p w:rsidR="00F22278" w:rsidRDefault="00F01C7D">
      <w:pPr>
        <w:shd w:val="clear" w:color="auto" w:fill="FFFFFF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данного постановления оставляю за собой. </w:t>
      </w:r>
    </w:p>
    <w:p w:rsidR="00F22278" w:rsidRDefault="00F22278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</w:p>
    <w:p w:rsidR="00F22278" w:rsidRDefault="00F01C7D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О.А.Тимко</w:t>
      </w:r>
      <w:proofErr w:type="spellEnd"/>
    </w:p>
    <w:p w:rsidR="00F22278" w:rsidRDefault="00F01C7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anchor distT="0" distB="0" distL="0" distR="0" simplePos="0" relativeHeight="3" behindDoc="0" locked="0" layoutInCell="0" allowOverlap="1">
            <wp:simplePos x="0" y="0"/>
            <wp:positionH relativeFrom="page">
              <wp:posOffset>2870200</wp:posOffset>
            </wp:positionH>
            <wp:positionV relativeFrom="page">
              <wp:posOffset>4239260</wp:posOffset>
            </wp:positionV>
            <wp:extent cx="2865120" cy="1080135"/>
            <wp:effectExtent l="1905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2278" w:rsidRDefault="00F22278">
      <w:pPr>
        <w:widowControl w:val="0"/>
        <w:spacing w:after="120"/>
        <w:ind w:left="1416" w:firstLine="708"/>
        <w:rPr>
          <w:rFonts w:ascii="Tahoma" w:hAnsi="Tahoma" w:cs="Tahoma"/>
          <w:sz w:val="16"/>
          <w:szCs w:val="16"/>
        </w:rPr>
      </w:pPr>
      <w:bookmarkStart w:id="1" w:name="__UnoMark__434_2940738921"/>
      <w:bookmarkEnd w:id="1"/>
    </w:p>
    <w:p w:rsidR="00F22278" w:rsidRDefault="00F22278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</w:p>
    <w:p w:rsidR="00F01C7D" w:rsidRDefault="00F01C7D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</w:p>
    <w:p w:rsidR="00F01C7D" w:rsidRDefault="00F01C7D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</w:p>
    <w:p w:rsidR="00F22278" w:rsidRDefault="00F01C7D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Разослано: прокуратуре района, членам рабочих групп, в дело</w:t>
      </w:r>
    </w:p>
    <w:p w:rsidR="00F22278" w:rsidRDefault="00F22278">
      <w:pPr>
        <w:shd w:val="clear" w:color="auto" w:fill="FFFFFF"/>
        <w:ind w:left="5800" w:firstLine="100"/>
        <w:rPr>
          <w:rFonts w:ascii="Times New Roman" w:hAnsi="Times New Roman"/>
          <w:bCs/>
          <w:sz w:val="28"/>
          <w:szCs w:val="28"/>
        </w:rPr>
      </w:pPr>
    </w:p>
    <w:p w:rsidR="00F22278" w:rsidRDefault="00F01C7D">
      <w:pPr>
        <w:rPr>
          <w:rFonts w:ascii="Arial" w:hAnsi="Arial" w:cs="Arial"/>
          <w:sz w:val="20"/>
          <w:szCs w:val="20"/>
        </w:rPr>
      </w:pPr>
      <w:r>
        <w:br w:type="page"/>
      </w:r>
    </w:p>
    <w:tbl>
      <w:tblPr>
        <w:tblW w:w="9288" w:type="dxa"/>
        <w:tblInd w:w="108" w:type="dxa"/>
        <w:tblLayout w:type="fixed"/>
        <w:tblLook w:val="01E0"/>
      </w:tblPr>
      <w:tblGrid>
        <w:gridCol w:w="4590"/>
        <w:gridCol w:w="4698"/>
      </w:tblGrid>
      <w:tr w:rsidR="00F22278">
        <w:tc>
          <w:tcPr>
            <w:tcW w:w="45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F22278" w:rsidRDefault="00F22278">
            <w:pPr>
              <w:pageBreakBefore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F22278" w:rsidRDefault="00F01C7D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F22278" w:rsidRDefault="00F01C7D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постановлению МО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Надеждинский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  <w:p w:rsidR="00F22278" w:rsidRDefault="00F01C7D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29.01.2024 № 3-п</w:t>
            </w:r>
          </w:p>
        </w:tc>
      </w:tr>
    </w:tbl>
    <w:p w:rsidR="00F22278" w:rsidRDefault="00F22278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F22278" w:rsidRDefault="00F01C7D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:rsidR="00F22278" w:rsidRDefault="00F01C7D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рабочей группы по обсуждению отчета об исполнении бюджета муниципального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за 2023 год</w:t>
      </w:r>
    </w:p>
    <w:p w:rsidR="00F22278" w:rsidRDefault="00F22278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F22278" w:rsidRDefault="00F22278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9179" w:type="dxa"/>
        <w:tblInd w:w="500" w:type="dxa"/>
        <w:tblLayout w:type="fixed"/>
        <w:tblLook w:val="01E0"/>
      </w:tblPr>
      <w:tblGrid>
        <w:gridCol w:w="3073"/>
        <w:gridCol w:w="310"/>
        <w:gridCol w:w="5796"/>
      </w:tblGrid>
      <w:tr w:rsidR="00F22278">
        <w:trPr>
          <w:trHeight w:val="1847"/>
        </w:trPr>
        <w:tc>
          <w:tcPr>
            <w:tcW w:w="3073" w:type="dxa"/>
            <w:shd w:val="clear" w:color="auto" w:fill="auto"/>
          </w:tcPr>
          <w:p w:rsidR="00F22278" w:rsidRDefault="00F01C7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Тимко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310" w:type="dxa"/>
            <w:shd w:val="clear" w:color="auto" w:fill="auto"/>
          </w:tcPr>
          <w:p w:rsidR="00F22278" w:rsidRDefault="00F01C7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96" w:type="dxa"/>
            <w:shd w:val="clear" w:color="auto" w:fill="auto"/>
          </w:tcPr>
          <w:p w:rsidR="00F22278" w:rsidRDefault="00F01C7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рабочей группы, глава муниципального образования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Надеждинский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  <w:p w:rsidR="00F22278" w:rsidRDefault="00F2227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2278">
        <w:trPr>
          <w:trHeight w:val="1832"/>
        </w:trPr>
        <w:tc>
          <w:tcPr>
            <w:tcW w:w="3073" w:type="dxa"/>
            <w:shd w:val="clear" w:color="auto" w:fill="auto"/>
          </w:tcPr>
          <w:p w:rsidR="00F22278" w:rsidRDefault="00F01C7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Косякова Л.Н.</w:t>
            </w:r>
          </w:p>
        </w:tc>
        <w:tc>
          <w:tcPr>
            <w:tcW w:w="310" w:type="dxa"/>
            <w:shd w:val="clear" w:color="auto" w:fill="auto"/>
          </w:tcPr>
          <w:p w:rsidR="00F22278" w:rsidRDefault="00F01C7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96" w:type="dxa"/>
            <w:shd w:val="clear" w:color="auto" w:fill="auto"/>
          </w:tcPr>
          <w:p w:rsidR="00F22278" w:rsidRDefault="00F01C7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секретарь рабочей группы, специалист 1 категории,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Надеждинский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  <w:p w:rsidR="00F22278" w:rsidRDefault="00F2227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2278">
        <w:trPr>
          <w:trHeight w:val="1114"/>
        </w:trPr>
        <w:tc>
          <w:tcPr>
            <w:tcW w:w="9179" w:type="dxa"/>
            <w:gridSpan w:val="3"/>
            <w:shd w:val="clear" w:color="auto" w:fill="auto"/>
          </w:tcPr>
          <w:p w:rsidR="00F22278" w:rsidRDefault="00F01C7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рабочей группы:</w:t>
            </w:r>
          </w:p>
          <w:p w:rsidR="00F22278" w:rsidRDefault="00F2227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2278">
        <w:trPr>
          <w:trHeight w:val="1480"/>
        </w:trPr>
        <w:tc>
          <w:tcPr>
            <w:tcW w:w="3073" w:type="dxa"/>
            <w:shd w:val="clear" w:color="auto" w:fill="auto"/>
          </w:tcPr>
          <w:p w:rsidR="00F22278" w:rsidRDefault="00F01C7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Яковлева Ю.Л.</w:t>
            </w:r>
          </w:p>
        </w:tc>
        <w:tc>
          <w:tcPr>
            <w:tcW w:w="310" w:type="dxa"/>
            <w:shd w:val="clear" w:color="auto" w:fill="auto"/>
          </w:tcPr>
          <w:p w:rsidR="00F22278" w:rsidRDefault="00F01C7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96" w:type="dxa"/>
            <w:shd w:val="clear" w:color="auto" w:fill="auto"/>
          </w:tcPr>
          <w:p w:rsidR="00F22278" w:rsidRDefault="00F01C7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1 категории, 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Надеждинский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  <w:p w:rsidR="00F22278" w:rsidRDefault="00F2227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2278">
        <w:trPr>
          <w:trHeight w:val="1832"/>
        </w:trPr>
        <w:tc>
          <w:tcPr>
            <w:tcW w:w="3073" w:type="dxa"/>
            <w:shd w:val="clear" w:color="auto" w:fill="auto"/>
          </w:tcPr>
          <w:p w:rsidR="00F22278" w:rsidRDefault="00F01C7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Трушина О.А.</w:t>
            </w:r>
          </w:p>
        </w:tc>
        <w:tc>
          <w:tcPr>
            <w:tcW w:w="310" w:type="dxa"/>
            <w:shd w:val="clear" w:color="auto" w:fill="auto"/>
          </w:tcPr>
          <w:p w:rsidR="00F22278" w:rsidRDefault="00F01C7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96" w:type="dxa"/>
            <w:shd w:val="clear" w:color="auto" w:fill="auto"/>
          </w:tcPr>
          <w:p w:rsidR="00F22278" w:rsidRDefault="00F01C7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постоянной планово-бюджетной комиссии Совета депутатов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Надеждинского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 (по согласованию)</w:t>
            </w:r>
          </w:p>
          <w:p w:rsidR="00F22278" w:rsidRDefault="00F2227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2278">
        <w:trPr>
          <w:trHeight w:val="1480"/>
        </w:trPr>
        <w:tc>
          <w:tcPr>
            <w:tcW w:w="3073" w:type="dxa"/>
            <w:shd w:val="clear" w:color="auto" w:fill="auto"/>
          </w:tcPr>
          <w:p w:rsidR="00F22278" w:rsidRDefault="00F01C7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Андрейчева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310" w:type="dxa"/>
            <w:shd w:val="clear" w:color="auto" w:fill="auto"/>
          </w:tcPr>
          <w:p w:rsidR="00F22278" w:rsidRDefault="00F01C7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96" w:type="dxa"/>
            <w:shd w:val="clear" w:color="auto" w:fill="auto"/>
          </w:tcPr>
          <w:p w:rsidR="00F22278" w:rsidRDefault="00F01C7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Совета депутатов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Надеждинского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 (по согласованию)</w:t>
            </w:r>
          </w:p>
          <w:p w:rsidR="00F22278" w:rsidRDefault="00F01C7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</w:tc>
      </w:tr>
    </w:tbl>
    <w:p w:rsidR="00F22278" w:rsidRDefault="00F22278">
      <w:pPr>
        <w:pStyle w:val="Heading2"/>
        <w:ind w:right="-284"/>
      </w:pPr>
    </w:p>
    <w:sectPr w:rsidR="00F22278" w:rsidSect="00F22278">
      <w:pgSz w:w="11906" w:h="16838"/>
      <w:pgMar w:top="284" w:right="850" w:bottom="1134" w:left="1701" w:header="0" w:footer="0" w:gutter="0"/>
      <w:cols w:space="720"/>
      <w:formProt w:val="0"/>
      <w:docGrid w:linePitch="360" w:charSpace="184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autoHyphenation/>
  <w:characterSpacingControl w:val="doNotCompress"/>
  <w:compat>
    <w:useFELayout/>
  </w:compat>
  <w:rsids>
    <w:rsidRoot w:val="00F22278"/>
    <w:rsid w:val="00A908A4"/>
    <w:rsid w:val="00BC0321"/>
    <w:rsid w:val="00F01C7D"/>
    <w:rsid w:val="00F22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C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uiPriority w:val="9"/>
    <w:unhideWhenUsed/>
    <w:qFormat/>
    <w:rsid w:val="005513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Текст выноски Знак"/>
    <w:basedOn w:val="a0"/>
    <w:uiPriority w:val="99"/>
    <w:semiHidden/>
    <w:qFormat/>
    <w:rsid w:val="00750731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qFormat/>
    <w:locked/>
    <w:rsid w:val="00307737"/>
    <w:rPr>
      <w:rFonts w:ascii="Times New Roman" w:eastAsia="Times New Roman" w:hAnsi="Times New Roman"/>
      <w:sz w:val="24"/>
      <w:lang w:eastAsia="en-US"/>
    </w:rPr>
  </w:style>
  <w:style w:type="character" w:customStyle="1" w:styleId="2">
    <w:name w:val="Основной текст 2 Знак"/>
    <w:basedOn w:val="a0"/>
    <w:qFormat/>
    <w:rsid w:val="00707D5F"/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uiPriority w:val="9"/>
    <w:qFormat/>
    <w:rsid w:val="005513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">
    <w:name w:val="Heading"/>
    <w:basedOn w:val="a"/>
    <w:next w:val="a4"/>
    <w:qFormat/>
    <w:rsid w:val="00B00867"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4">
    <w:name w:val="Body Text"/>
    <w:basedOn w:val="a"/>
    <w:rsid w:val="00B00867"/>
    <w:pPr>
      <w:spacing w:after="140" w:line="288" w:lineRule="auto"/>
    </w:pPr>
  </w:style>
  <w:style w:type="paragraph" w:styleId="a5">
    <w:name w:val="List"/>
    <w:basedOn w:val="a4"/>
    <w:rsid w:val="00B00867"/>
    <w:rPr>
      <w:rFonts w:cs="Nirmala UI"/>
    </w:rPr>
  </w:style>
  <w:style w:type="paragraph" w:customStyle="1" w:styleId="Caption">
    <w:name w:val="Caption"/>
    <w:basedOn w:val="a"/>
    <w:qFormat/>
    <w:rsid w:val="00B00867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B00867"/>
    <w:pPr>
      <w:suppressLineNumbers/>
    </w:pPr>
    <w:rPr>
      <w:rFonts w:cs="Nirmala UI"/>
    </w:rPr>
  </w:style>
  <w:style w:type="paragraph" w:customStyle="1" w:styleId="a6">
    <w:name w:val="Обычный + полужирный"/>
    <w:basedOn w:val="a"/>
    <w:qFormat/>
    <w:rsid w:val="00750731"/>
    <w:pPr>
      <w:spacing w:after="0" w:line="240" w:lineRule="auto"/>
      <w:ind w:left="-360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p7">
    <w:name w:val="p7"/>
    <w:basedOn w:val="a"/>
    <w:qFormat/>
    <w:rsid w:val="0075073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uiPriority w:val="99"/>
    <w:semiHidden/>
    <w:unhideWhenUsed/>
    <w:qFormat/>
    <w:rsid w:val="0075073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0">
    <w:name w:val="ConsPlusNormal"/>
    <w:link w:val="ConsPlusNormal"/>
    <w:qFormat/>
    <w:rsid w:val="00307737"/>
    <w:pPr>
      <w:widowControl w:val="0"/>
    </w:pPr>
    <w:rPr>
      <w:rFonts w:ascii="Times New Roman" w:eastAsia="Times New Roman" w:hAnsi="Times New Roman"/>
      <w:sz w:val="24"/>
      <w:lang w:eastAsia="en-US"/>
    </w:rPr>
  </w:style>
  <w:style w:type="paragraph" w:styleId="21">
    <w:name w:val="Body Text 2"/>
    <w:basedOn w:val="a"/>
    <w:unhideWhenUsed/>
    <w:qFormat/>
    <w:rsid w:val="00707D5F"/>
    <w:pPr>
      <w:spacing w:after="120" w:line="48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2022-12-29T05:13:00Z</cp:lastPrinted>
  <dcterms:created xsi:type="dcterms:W3CDTF">2024-02-01T11:01:00Z</dcterms:created>
  <dcterms:modified xsi:type="dcterms:W3CDTF">2024-02-01T11:01:00Z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