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569"/>
      </w:tblGrid>
      <w:tr w:rsidR="00E83F8B" w:rsidTr="0061792C">
        <w:trPr>
          <w:trHeight w:val="961"/>
        </w:trPr>
        <w:tc>
          <w:tcPr>
            <w:tcW w:w="3095" w:type="dxa"/>
          </w:tcPr>
          <w:p w:rsidR="00E83F8B" w:rsidRDefault="00E83F8B" w:rsidP="0061792C">
            <w:pPr>
              <w:widowControl w:val="0"/>
              <w:spacing w:after="0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E83F8B" w:rsidRDefault="00E83F8B" w:rsidP="0061792C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76250" cy="762000"/>
                  <wp:effectExtent l="0" t="0" r="0" b="0"/>
                  <wp:docPr id="4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E83F8B" w:rsidRDefault="00E83F8B" w:rsidP="0061792C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3F8B" w:rsidRDefault="00E83F8B" w:rsidP="00E83F8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НАДЕЖДИНСКИЙ</w:t>
      </w:r>
      <w:r>
        <w:rPr>
          <w:rFonts w:ascii="Times New Roman" w:hAnsi="Times New Roman" w:cs="Times New Roman"/>
          <w:sz w:val="28"/>
          <w:szCs w:val="28"/>
        </w:rPr>
        <w:t>СЕЛЬСОВЕТ САРАКТАШСКОГО РАЙОНА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СОЗЫВ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четвертого заседания Совета депутатов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Надеждинский сельсовет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F8B" w:rsidRDefault="00E83F8B" w:rsidP="00E83F8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D31">
        <w:rPr>
          <w:rFonts w:ascii="Times New Roman" w:hAnsi="Times New Roman" w:cs="Times New Roman"/>
          <w:color w:val="000000"/>
          <w:sz w:val="28"/>
          <w:szCs w:val="28"/>
        </w:rPr>
        <w:t>№ 140 от 19.08.2024</w:t>
      </w:r>
    </w:p>
    <w:p w:rsidR="00E83F8B" w:rsidRDefault="00E83F8B" w:rsidP="00E83F8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F8B" w:rsidRDefault="00E83F8B" w:rsidP="00E83F8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 утверждении отчета об исполнении </w:t>
      </w:r>
    </w:p>
    <w:p w:rsidR="00E83F8B" w:rsidRDefault="00E83F8B" w:rsidP="00E83F8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местного бюджета за 1 полугодие 2024 года</w:t>
      </w:r>
    </w:p>
    <w:p w:rsidR="00E83F8B" w:rsidRDefault="00E83F8B" w:rsidP="00E83F8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E83F8B" w:rsidRDefault="00E83F8B" w:rsidP="00E83F8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Надеждинского сельсовета, рассмотрев итоги исполнения  бюджета за </w:t>
      </w:r>
      <w:r>
        <w:rPr>
          <w:rFonts w:ascii="Times New Roman" w:hAnsi="Times New Roman"/>
          <w:sz w:val="28"/>
          <w:szCs w:val="24"/>
        </w:rPr>
        <w:t xml:space="preserve">1 полугодие 2024 года </w:t>
      </w:r>
      <w:r>
        <w:rPr>
          <w:rFonts w:ascii="Times New Roman" w:hAnsi="Times New Roman"/>
          <w:sz w:val="28"/>
          <w:szCs w:val="28"/>
        </w:rPr>
        <w:t>по администрации Надеждинского сельсовета</w:t>
      </w:r>
    </w:p>
    <w:p w:rsidR="00E83F8B" w:rsidRDefault="00E83F8B" w:rsidP="00E83F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Надеждинского сельсовета</w:t>
      </w:r>
    </w:p>
    <w:p w:rsidR="00E83F8B" w:rsidRDefault="00E83F8B" w:rsidP="00E83F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3F8B" w:rsidRDefault="00E83F8B" w:rsidP="00E83F8B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1.Утвердить отчет об исполнении местного бюджета за 1 полугодие 2024 года по доходам в сумме </w:t>
      </w:r>
      <w:r>
        <w:rPr>
          <w:rFonts w:ascii="Times New Roman" w:hAnsi="Times New Roman"/>
          <w:sz w:val="28"/>
          <w:szCs w:val="28"/>
        </w:rPr>
        <w:t>2 304 368,85 рублей</w:t>
      </w:r>
      <w:r>
        <w:rPr>
          <w:rFonts w:ascii="Times New Roman" w:hAnsi="Times New Roman"/>
          <w:sz w:val="28"/>
          <w:szCs w:val="24"/>
        </w:rPr>
        <w:t xml:space="preserve">, по расходам </w:t>
      </w:r>
      <w:r>
        <w:rPr>
          <w:rFonts w:ascii="Times New Roman" w:hAnsi="Times New Roman"/>
          <w:sz w:val="28"/>
          <w:szCs w:val="28"/>
        </w:rPr>
        <w:t xml:space="preserve">2 050 378,61 </w:t>
      </w:r>
      <w:r>
        <w:rPr>
          <w:rFonts w:ascii="Times New Roman" w:hAnsi="Times New Roman"/>
          <w:sz w:val="28"/>
          <w:szCs w:val="24"/>
        </w:rPr>
        <w:t xml:space="preserve">рублей, с превышением  доходов над расходами в сумме </w:t>
      </w:r>
      <w:r>
        <w:rPr>
          <w:rFonts w:ascii="Times New Roman" w:hAnsi="Times New Roman"/>
          <w:sz w:val="28"/>
          <w:szCs w:val="28"/>
        </w:rPr>
        <w:t>-253 990, 24 рублей с показателями:</w:t>
      </w:r>
    </w:p>
    <w:p w:rsidR="00E83F8B" w:rsidRDefault="00E83F8B" w:rsidP="00E83F8B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доходам местного бюджета по кодам классификации доходов бюджетов согласно приложению № 1;</w:t>
      </w:r>
    </w:p>
    <w:p w:rsidR="00E83F8B" w:rsidRDefault="00E83F8B" w:rsidP="00E83F8B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E83F8B" w:rsidRDefault="00E83F8B" w:rsidP="00E83F8B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источникам финансирования дефицита местного бюджета по группам подгруппам классификации источников финансирования дефицита бюджетов </w:t>
      </w:r>
      <w:r>
        <w:rPr>
          <w:rFonts w:ascii="Times New Roman" w:hAnsi="Times New Roman"/>
          <w:sz w:val="28"/>
          <w:szCs w:val="24"/>
        </w:rPr>
        <w:lastRenderedPageBreak/>
        <w:t>и группам классификации операций сектора государственного управления согласно приложению № 3.</w:t>
      </w:r>
    </w:p>
    <w:p w:rsidR="00E83F8B" w:rsidRDefault="00E83F8B" w:rsidP="00E83F8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 его официального опубликования в Информационном бюллетене «Надеждинский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3F8B" w:rsidRDefault="00E83F8B" w:rsidP="00E83F8B">
      <w:pPr>
        <w:jc w:val="both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(Трушина О.А.)</w:t>
      </w:r>
    </w:p>
    <w:p w:rsidR="00E83F8B" w:rsidRDefault="00E83F8B" w:rsidP="00E83F8B">
      <w:pPr>
        <w:jc w:val="both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 сельсовета                                                           Н.И.Андрейчева</w:t>
      </w:r>
    </w:p>
    <w:p w:rsidR="00E83F8B" w:rsidRDefault="00E83F8B" w:rsidP="00E83F8B">
      <w:pPr>
        <w:spacing w:after="0"/>
        <w:rPr>
          <w:rFonts w:ascii="Times New Roman" w:hAnsi="Times New Roman"/>
          <w:sz w:val="16"/>
          <w:szCs w:val="16"/>
        </w:rPr>
      </w:pP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Надеждинский сельсовет                                                                О.А.Тимко</w:t>
      </w:r>
    </w:p>
    <w:p w:rsidR="00E83F8B" w:rsidRDefault="00E83F8B" w:rsidP="00E83F8B">
      <w:pPr>
        <w:spacing w:after="0"/>
        <w:ind w:left="360"/>
        <w:rPr>
          <w:rFonts w:ascii="Times New Roman" w:hAnsi="Times New Roman"/>
          <w:sz w:val="16"/>
          <w:szCs w:val="16"/>
        </w:rPr>
      </w:pP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р-на, прокуратуре района, постоянной комиссии, в дело</w:t>
      </w:r>
    </w:p>
    <w:p w:rsidR="00E83F8B" w:rsidRDefault="00E83F8B" w:rsidP="00E83F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3F8B" w:rsidRDefault="00E83F8B" w:rsidP="00E83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F8B" w:rsidRDefault="00E83F8B" w:rsidP="00E83F8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0728B" w:rsidRDefault="0060728B"/>
    <w:sectPr w:rsidR="0060728B" w:rsidSect="00F277C6">
      <w:pgSz w:w="11906" w:h="16838"/>
      <w:pgMar w:top="28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8B"/>
    <w:rsid w:val="005B1D31"/>
    <w:rsid w:val="0060728B"/>
    <w:rsid w:val="00876137"/>
    <w:rsid w:val="00E8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882D9-8AC9-4074-9785-FFDBAB29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qFormat/>
    <w:locked/>
    <w:rsid w:val="00E83F8B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E83F8B"/>
    <w:pPr>
      <w:suppressAutoHyphens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E8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2024-08-20T05:31:00Z</dcterms:created>
  <dcterms:modified xsi:type="dcterms:W3CDTF">2024-08-20T05:31:00Z</dcterms:modified>
</cp:coreProperties>
</file>